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9" w:rsidRDefault="000A3469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2 </w:t>
      </w:r>
    </w:p>
    <w:p w:rsidR="000A3469" w:rsidRDefault="000A3469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0A3469" w:rsidRDefault="000A3469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3B0490" w:rsidRDefault="000A3469" w:rsidP="003B0490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dotyczące szacowania wartości zamówienia na</w:t>
      </w:r>
      <w:r w:rsidR="00CE30D4">
        <w:rPr>
          <w:rFonts w:ascii="Arial" w:hAnsi="Arial" w:cs="Arial"/>
        </w:rPr>
        <w:t>:</w:t>
      </w:r>
    </w:p>
    <w:p w:rsidR="003B0490" w:rsidRPr="00597D86" w:rsidRDefault="003B0490" w:rsidP="003B0490">
      <w:pPr>
        <w:pStyle w:val="Bezodstpw"/>
        <w:numPr>
          <w:ilvl w:val="1"/>
          <w:numId w:val="2"/>
        </w:numPr>
        <w:tabs>
          <w:tab w:val="left" w:pos="142"/>
        </w:tabs>
        <w:spacing w:line="276" w:lineRule="auto"/>
        <w:ind w:hanging="1440"/>
        <w:jc w:val="both"/>
        <w:rPr>
          <w:rFonts w:ascii="Arial" w:hAnsi="Arial" w:cs="Arial"/>
        </w:rPr>
      </w:pPr>
      <w:r w:rsidRPr="00597D86">
        <w:rPr>
          <w:rFonts w:ascii="Arial" w:hAnsi="Arial" w:cs="Arial"/>
          <w:b/>
        </w:rPr>
        <w:t>I część:</w:t>
      </w:r>
      <w:r w:rsidRPr="00597D86">
        <w:rPr>
          <w:rFonts w:ascii="Arial" w:hAnsi="Arial" w:cs="Arial"/>
        </w:rPr>
        <w:t xml:space="preserve"> Wykonanie projektu planu ochrony dla rezerwatu przyrody „</w:t>
      </w:r>
      <w:r>
        <w:rPr>
          <w:rFonts w:ascii="Arial" w:hAnsi="Arial" w:cs="Arial"/>
        </w:rPr>
        <w:t>Laski</w:t>
      </w:r>
      <w:r w:rsidRPr="00597D86">
        <w:rPr>
          <w:rFonts w:ascii="Arial" w:hAnsi="Arial" w:cs="Arial"/>
        </w:rPr>
        <w:t>”;</w:t>
      </w:r>
    </w:p>
    <w:p w:rsidR="003B0490" w:rsidRPr="00597D86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  <w:tab w:val="left" w:pos="426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597D86">
        <w:rPr>
          <w:rFonts w:ascii="Arial" w:hAnsi="Arial" w:cs="Arial"/>
          <w:b/>
        </w:rPr>
        <w:t>II część:</w:t>
      </w:r>
      <w:r w:rsidRPr="00597D86">
        <w:rPr>
          <w:rFonts w:ascii="Arial" w:hAnsi="Arial" w:cs="Arial"/>
        </w:rPr>
        <w:t xml:space="preserve"> Wykonanie projektu planu ochrony dla rezerwatu przyrody „</w:t>
      </w:r>
      <w:r>
        <w:rPr>
          <w:rFonts w:ascii="Arial" w:hAnsi="Arial" w:cs="Arial"/>
        </w:rPr>
        <w:t>Pniewski Ług</w:t>
      </w:r>
      <w:r w:rsidRPr="00597D86">
        <w:rPr>
          <w:rFonts w:ascii="Arial" w:hAnsi="Arial" w:cs="Arial"/>
        </w:rPr>
        <w:t>”;</w:t>
      </w:r>
    </w:p>
    <w:p w:rsidR="003B0490" w:rsidRPr="00597D86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597D86">
        <w:rPr>
          <w:rFonts w:ascii="Arial" w:hAnsi="Arial" w:cs="Arial"/>
          <w:b/>
        </w:rPr>
        <w:t>III część:</w:t>
      </w:r>
      <w:r w:rsidRPr="00597D86">
        <w:rPr>
          <w:rFonts w:ascii="Arial" w:hAnsi="Arial" w:cs="Arial"/>
        </w:rPr>
        <w:t xml:space="preserve"> Wykonanie projektu planu ochrony dla rezerwatu przyrody „</w:t>
      </w:r>
      <w:r>
        <w:rPr>
          <w:rFonts w:ascii="Arial" w:hAnsi="Arial" w:cs="Arial"/>
        </w:rPr>
        <w:t>Dębina</w:t>
      </w:r>
      <w:r w:rsidRPr="00597D86">
        <w:rPr>
          <w:rFonts w:ascii="Arial" w:hAnsi="Arial" w:cs="Arial"/>
        </w:rPr>
        <w:t xml:space="preserve">”; </w:t>
      </w:r>
    </w:p>
    <w:p w:rsidR="003B0490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597D86">
        <w:rPr>
          <w:rFonts w:ascii="Arial" w:hAnsi="Arial" w:cs="Arial"/>
          <w:b/>
        </w:rPr>
        <w:t>IV część:</w:t>
      </w:r>
      <w:r w:rsidRPr="00597D86">
        <w:rPr>
          <w:rFonts w:ascii="Arial" w:hAnsi="Arial" w:cs="Arial"/>
        </w:rPr>
        <w:t xml:space="preserve"> Wykonanie projektu planu ochrony dla rezerwatu przyrody „</w:t>
      </w:r>
      <w:r>
        <w:rPr>
          <w:rFonts w:ascii="Arial" w:hAnsi="Arial" w:cs="Arial"/>
        </w:rPr>
        <w:t xml:space="preserve">Dolina </w:t>
      </w:r>
      <w:proofErr w:type="spellStart"/>
      <w:r>
        <w:rPr>
          <w:rFonts w:ascii="Arial" w:hAnsi="Arial" w:cs="Arial"/>
        </w:rPr>
        <w:t>Postomii</w:t>
      </w:r>
      <w:proofErr w:type="spellEnd"/>
      <w:r w:rsidRPr="00597D86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3B0490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część:</w:t>
      </w:r>
      <w:r>
        <w:rPr>
          <w:rFonts w:ascii="Arial" w:hAnsi="Arial" w:cs="Arial"/>
        </w:rPr>
        <w:t xml:space="preserve"> </w:t>
      </w:r>
      <w:r w:rsidRPr="00597D86">
        <w:rPr>
          <w:rFonts w:ascii="Arial" w:hAnsi="Arial" w:cs="Arial"/>
        </w:rPr>
        <w:t>Wykonanie projektu planu ochrony dla rezerwatu przyrody „</w:t>
      </w:r>
      <w:proofErr w:type="spellStart"/>
      <w:r>
        <w:rPr>
          <w:rFonts w:ascii="Arial" w:hAnsi="Arial" w:cs="Arial"/>
        </w:rPr>
        <w:t>Żurawno</w:t>
      </w:r>
      <w:proofErr w:type="spellEnd"/>
      <w:r>
        <w:rPr>
          <w:rFonts w:ascii="Arial" w:hAnsi="Arial" w:cs="Arial"/>
        </w:rPr>
        <w:t>”’</w:t>
      </w:r>
    </w:p>
    <w:p w:rsidR="003B0490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831C19">
        <w:rPr>
          <w:rFonts w:ascii="Arial" w:hAnsi="Arial" w:cs="Arial"/>
          <w:b/>
        </w:rPr>
        <w:t>VI część:</w:t>
      </w:r>
      <w:r>
        <w:rPr>
          <w:rFonts w:ascii="Arial" w:hAnsi="Arial" w:cs="Arial"/>
        </w:rPr>
        <w:t xml:space="preserve"> </w:t>
      </w:r>
      <w:r w:rsidRPr="00597D86">
        <w:rPr>
          <w:rFonts w:ascii="Arial" w:hAnsi="Arial" w:cs="Arial"/>
        </w:rPr>
        <w:t>Wykonanie projektu planu ochrony dla rezerwatu przyrody „</w:t>
      </w:r>
      <w:r>
        <w:rPr>
          <w:rFonts w:ascii="Arial" w:hAnsi="Arial" w:cs="Arial"/>
        </w:rPr>
        <w:t>Gorzowskie Murawy”;</w:t>
      </w:r>
    </w:p>
    <w:p w:rsidR="003B0490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831C19">
        <w:rPr>
          <w:rFonts w:ascii="Arial" w:hAnsi="Arial" w:cs="Arial"/>
          <w:b/>
        </w:rPr>
        <w:t>VII część:</w:t>
      </w:r>
      <w:r>
        <w:rPr>
          <w:rFonts w:ascii="Arial" w:hAnsi="Arial" w:cs="Arial"/>
        </w:rPr>
        <w:t xml:space="preserve"> </w:t>
      </w:r>
      <w:r w:rsidRPr="00597D86">
        <w:rPr>
          <w:rFonts w:ascii="Arial" w:hAnsi="Arial" w:cs="Arial"/>
        </w:rPr>
        <w:t>Wykonanie projektu planu ochrony dla rezerwatu przyrody „</w:t>
      </w:r>
      <w:proofErr w:type="spellStart"/>
      <w:r>
        <w:rPr>
          <w:rFonts w:ascii="Arial" w:hAnsi="Arial" w:cs="Arial"/>
        </w:rPr>
        <w:t>Flisowe</w:t>
      </w:r>
      <w:proofErr w:type="spellEnd"/>
      <w:r>
        <w:rPr>
          <w:rFonts w:ascii="Arial" w:hAnsi="Arial" w:cs="Arial"/>
        </w:rPr>
        <w:t xml:space="preserve"> Źródliska”</w:t>
      </w:r>
    </w:p>
    <w:p w:rsidR="003B0490" w:rsidRDefault="003B0490" w:rsidP="003B049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831C19">
        <w:rPr>
          <w:rFonts w:ascii="Arial" w:hAnsi="Arial" w:cs="Arial"/>
          <w:b/>
        </w:rPr>
        <w:t>VIII część:</w:t>
      </w:r>
      <w:r>
        <w:rPr>
          <w:rFonts w:ascii="Arial" w:hAnsi="Arial" w:cs="Arial"/>
        </w:rPr>
        <w:t xml:space="preserve"> </w:t>
      </w:r>
      <w:r w:rsidRPr="00597D86">
        <w:rPr>
          <w:rFonts w:ascii="Arial" w:hAnsi="Arial" w:cs="Arial"/>
        </w:rPr>
        <w:t>Wykonanie projektu planu ochrony dla rezerwatu przyrody „</w:t>
      </w:r>
      <w:r>
        <w:rPr>
          <w:rFonts w:ascii="Arial" w:hAnsi="Arial" w:cs="Arial"/>
        </w:rPr>
        <w:t xml:space="preserve">Mszar </w:t>
      </w:r>
      <w:proofErr w:type="spellStart"/>
      <w:r>
        <w:rPr>
          <w:rFonts w:ascii="Arial" w:hAnsi="Arial" w:cs="Arial"/>
        </w:rPr>
        <w:t>Rosiczkowy</w:t>
      </w:r>
      <w:proofErr w:type="spellEnd"/>
      <w:r>
        <w:rPr>
          <w:rFonts w:ascii="Arial" w:hAnsi="Arial" w:cs="Arial"/>
        </w:rPr>
        <w:t xml:space="preserve"> koło Rokitna”;</w:t>
      </w:r>
    </w:p>
    <w:p w:rsidR="000A3469" w:rsidRPr="003B0490" w:rsidRDefault="003B0490" w:rsidP="00A268D0">
      <w:pPr>
        <w:pStyle w:val="Bezodstpw"/>
        <w:numPr>
          <w:ilvl w:val="1"/>
          <w:numId w:val="2"/>
        </w:numPr>
        <w:tabs>
          <w:tab w:val="clear" w:pos="1440"/>
          <w:tab w:val="num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b/>
        </w:rPr>
      </w:pPr>
      <w:r w:rsidRPr="00831C19">
        <w:rPr>
          <w:rFonts w:ascii="Arial" w:hAnsi="Arial" w:cs="Arial"/>
          <w:b/>
        </w:rPr>
        <w:t xml:space="preserve">IX część: </w:t>
      </w:r>
      <w:r w:rsidRPr="00597D86">
        <w:rPr>
          <w:rFonts w:ascii="Arial" w:hAnsi="Arial" w:cs="Arial"/>
        </w:rPr>
        <w:t>Wykonanie projektu planu ochrony dla rezerwatu przyrody</w:t>
      </w:r>
      <w:r>
        <w:rPr>
          <w:rFonts w:ascii="Arial" w:hAnsi="Arial" w:cs="Arial"/>
        </w:rPr>
        <w:t xml:space="preserve"> „Mszar </w:t>
      </w:r>
      <w:proofErr w:type="spellStart"/>
      <w:r>
        <w:rPr>
          <w:rFonts w:ascii="Arial" w:hAnsi="Arial" w:cs="Arial"/>
        </w:rPr>
        <w:t>Przygiełkowy</w:t>
      </w:r>
      <w:proofErr w:type="spellEnd"/>
      <w:r>
        <w:rPr>
          <w:rFonts w:ascii="Arial" w:hAnsi="Arial" w:cs="Arial"/>
        </w:rPr>
        <w:br/>
        <w:t xml:space="preserve">– Długie im. H. </w:t>
      </w:r>
      <w:proofErr w:type="spellStart"/>
      <w:r>
        <w:rPr>
          <w:rFonts w:ascii="Arial" w:hAnsi="Arial" w:cs="Arial"/>
        </w:rPr>
        <w:t>Jurczyszyna</w:t>
      </w:r>
      <w:proofErr w:type="spellEnd"/>
      <w:r>
        <w:rPr>
          <w:rFonts w:ascii="Arial" w:hAnsi="Arial" w:cs="Arial"/>
        </w:rPr>
        <w:t>”</w:t>
      </w:r>
      <w:r w:rsidR="000A3469" w:rsidRPr="003B0490">
        <w:rPr>
          <w:rFonts w:ascii="Arial" w:hAnsi="Arial" w:cs="Arial"/>
        </w:rPr>
        <w:t>, oferuję realizację przedmiotu zamówienia za cenę:</w:t>
      </w:r>
    </w:p>
    <w:p w:rsidR="000A3469" w:rsidRPr="00A268D0" w:rsidRDefault="000A3469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920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2081"/>
        <w:gridCol w:w="2268"/>
        <w:gridCol w:w="1980"/>
        <w:gridCol w:w="1346"/>
      </w:tblGrid>
      <w:tr w:rsidR="00E743E2" w:rsidRPr="008D549E" w:rsidTr="00E743E2">
        <w:trPr>
          <w:trHeight w:val="277"/>
          <w:jc w:val="center"/>
        </w:trPr>
        <w:tc>
          <w:tcPr>
            <w:tcW w:w="1245" w:type="dxa"/>
          </w:tcPr>
          <w:p w:rsidR="00E743E2" w:rsidRPr="008D549E" w:rsidRDefault="00E743E2" w:rsidP="00A268D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  <w:vAlign w:val="center"/>
          </w:tcPr>
          <w:p w:rsidR="00E743E2" w:rsidRPr="008D549E" w:rsidRDefault="00E743E2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2268" w:type="dxa"/>
            <w:vAlign w:val="center"/>
          </w:tcPr>
          <w:p w:rsidR="00E743E2" w:rsidRPr="008D549E" w:rsidRDefault="00E743E2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980" w:type="dxa"/>
            <w:vAlign w:val="center"/>
          </w:tcPr>
          <w:p w:rsidR="00E743E2" w:rsidRPr="008D549E" w:rsidRDefault="00E743E2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  <w:tc>
          <w:tcPr>
            <w:tcW w:w="1346" w:type="dxa"/>
          </w:tcPr>
          <w:p w:rsidR="00E743E2" w:rsidRPr="008D549E" w:rsidRDefault="00E743E2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</w:tr>
      <w:tr w:rsidR="00E743E2" w:rsidRPr="008D549E" w:rsidTr="00E743E2">
        <w:trPr>
          <w:trHeight w:val="48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 w:rsidRPr="008D549E">
              <w:t>I 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1346" w:type="dxa"/>
          </w:tcPr>
          <w:p w:rsidR="00E743E2" w:rsidRPr="00E743E2" w:rsidRDefault="00E743E2" w:rsidP="00E743E2">
            <w:pPr>
              <w:pStyle w:val="Bezodstpw"/>
              <w:jc w:val="center"/>
            </w:pPr>
            <w:r>
              <w:t>23</w:t>
            </w:r>
          </w:p>
        </w:tc>
      </w:tr>
      <w:tr w:rsidR="00E743E2" w:rsidRPr="008D549E" w:rsidTr="00E743E2">
        <w:trPr>
          <w:trHeight w:val="488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 w:rsidRPr="008D549E">
              <w:t>II 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88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 w:rsidRPr="008D549E">
              <w:t>III 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 w:rsidRPr="008D549E">
              <w:t>IV 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>
              <w:t xml:space="preserve">V </w:t>
            </w:r>
            <w:r w:rsidRPr="008D549E">
              <w:t>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>
              <w:t xml:space="preserve">VI </w:t>
            </w:r>
            <w:r w:rsidRPr="008D549E">
              <w:t>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3B0490">
            <w:pPr>
              <w:pStyle w:val="Bezodstpw"/>
            </w:pPr>
            <w:r>
              <w:t xml:space="preserve">VII </w:t>
            </w:r>
            <w:r w:rsidRPr="008D549E">
              <w:t>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>
              <w:t xml:space="preserve">VIII </w:t>
            </w:r>
            <w:r w:rsidRPr="008D549E">
              <w:t>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  <w:tr w:rsidR="00E743E2" w:rsidRPr="008D549E" w:rsidTr="00E743E2">
        <w:trPr>
          <w:trHeight w:val="422"/>
          <w:jc w:val="center"/>
        </w:trPr>
        <w:tc>
          <w:tcPr>
            <w:tcW w:w="1245" w:type="dxa"/>
          </w:tcPr>
          <w:p w:rsidR="00E743E2" w:rsidRPr="008D549E" w:rsidRDefault="00E743E2" w:rsidP="001B03BE">
            <w:pPr>
              <w:pStyle w:val="Bezodstpw"/>
            </w:pPr>
            <w:r>
              <w:lastRenderedPageBreak/>
              <w:t>IX</w:t>
            </w:r>
            <w:r w:rsidRPr="008D549E">
              <w:t xml:space="preserve"> część</w:t>
            </w:r>
          </w:p>
        </w:tc>
        <w:tc>
          <w:tcPr>
            <w:tcW w:w="2081" w:type="dxa"/>
          </w:tcPr>
          <w:p w:rsidR="00E743E2" w:rsidRPr="008D549E" w:rsidRDefault="00E743E2" w:rsidP="001B03BE">
            <w:pPr>
              <w:pStyle w:val="Bezodstpw"/>
            </w:pPr>
          </w:p>
        </w:tc>
        <w:tc>
          <w:tcPr>
            <w:tcW w:w="2268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980" w:type="dxa"/>
          </w:tcPr>
          <w:p w:rsidR="00E743E2" w:rsidRPr="008D549E" w:rsidRDefault="00E743E2" w:rsidP="001B03BE">
            <w:pPr>
              <w:pStyle w:val="Bezodstpw"/>
              <w:rPr>
                <w:i/>
              </w:rPr>
            </w:pPr>
          </w:p>
        </w:tc>
        <w:tc>
          <w:tcPr>
            <w:tcW w:w="1346" w:type="dxa"/>
          </w:tcPr>
          <w:p w:rsidR="00E743E2" w:rsidRDefault="00E743E2" w:rsidP="00E743E2">
            <w:pPr>
              <w:jc w:val="center"/>
            </w:pPr>
            <w:r w:rsidRPr="00071320">
              <w:t>23</w:t>
            </w:r>
          </w:p>
        </w:tc>
      </w:tr>
    </w:tbl>
    <w:p w:rsidR="000A3469" w:rsidRDefault="000A3469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0A3469" w:rsidRDefault="000A3469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3B0490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.11.201</w:t>
      </w:r>
      <w:r w:rsidR="00337D7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roku.</w:t>
      </w:r>
      <w:r>
        <w:rPr>
          <w:rFonts w:ascii="Arial" w:hAnsi="Arial" w:cs="Arial"/>
        </w:rPr>
        <w:t xml:space="preserve"> </w:t>
      </w:r>
    </w:p>
    <w:p w:rsidR="000A3469" w:rsidRPr="00A268D0" w:rsidRDefault="000A3469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0A3469" w:rsidRPr="0051303B" w:rsidRDefault="000A3469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A3469" w:rsidRDefault="000A3469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</w:t>
      </w:r>
      <w:r w:rsidR="003B049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0A3469" w:rsidRDefault="000A3469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0A3469" w:rsidRPr="00734EEB" w:rsidRDefault="000A3469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0A3469" w:rsidRPr="00734EEB" w:rsidRDefault="000A3469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0A3469" w:rsidRPr="00734EEB" w:rsidSect="003B04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A5"/>
    <w:multiLevelType w:val="hybridMultilevel"/>
    <w:tmpl w:val="7CBC9C60"/>
    <w:lvl w:ilvl="0" w:tplc="82D82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0A3469"/>
    <w:rsid w:val="00146D94"/>
    <w:rsid w:val="001559C4"/>
    <w:rsid w:val="001935C7"/>
    <w:rsid w:val="001B03BE"/>
    <w:rsid w:val="001F3B49"/>
    <w:rsid w:val="00242BD7"/>
    <w:rsid w:val="00333E3B"/>
    <w:rsid w:val="00337D7A"/>
    <w:rsid w:val="003B0490"/>
    <w:rsid w:val="003F5889"/>
    <w:rsid w:val="0043532F"/>
    <w:rsid w:val="0051303B"/>
    <w:rsid w:val="0059296F"/>
    <w:rsid w:val="006D4659"/>
    <w:rsid w:val="006D6303"/>
    <w:rsid w:val="00734EEB"/>
    <w:rsid w:val="007B3D9C"/>
    <w:rsid w:val="008D31BC"/>
    <w:rsid w:val="008D549E"/>
    <w:rsid w:val="00970ADA"/>
    <w:rsid w:val="009C721C"/>
    <w:rsid w:val="00A13B3B"/>
    <w:rsid w:val="00A268D0"/>
    <w:rsid w:val="00A44CFA"/>
    <w:rsid w:val="00A469FF"/>
    <w:rsid w:val="00A768DC"/>
    <w:rsid w:val="00B41C72"/>
    <w:rsid w:val="00C0719D"/>
    <w:rsid w:val="00CE30D4"/>
    <w:rsid w:val="00D458EF"/>
    <w:rsid w:val="00E318B8"/>
    <w:rsid w:val="00E743E2"/>
    <w:rsid w:val="00E8593C"/>
    <w:rsid w:val="00EA430B"/>
    <w:rsid w:val="00EC5DBC"/>
    <w:rsid w:val="00ED5CE0"/>
    <w:rsid w:val="00ED7BC8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14</cp:revision>
  <cp:lastPrinted>2018-03-15T10:59:00Z</cp:lastPrinted>
  <dcterms:created xsi:type="dcterms:W3CDTF">2017-03-28T09:40:00Z</dcterms:created>
  <dcterms:modified xsi:type="dcterms:W3CDTF">2018-03-15T11:45:00Z</dcterms:modified>
</cp:coreProperties>
</file>