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BD" w:rsidRPr="008A3EED" w:rsidRDefault="003021BD" w:rsidP="00B770E0">
      <w:pPr>
        <w:spacing w:after="0"/>
        <w:jc w:val="right"/>
        <w:rPr>
          <w:rFonts w:ascii="Arial" w:hAnsi="Arial" w:cs="Arial"/>
        </w:rPr>
      </w:pPr>
      <w:bookmarkStart w:id="0" w:name="_GoBack"/>
      <w:bookmarkEnd w:id="0"/>
    </w:p>
    <w:p w:rsidR="00B770E0" w:rsidRPr="008A3EED" w:rsidRDefault="00B770E0" w:rsidP="00B770E0">
      <w:pPr>
        <w:spacing w:after="0"/>
        <w:jc w:val="right"/>
        <w:rPr>
          <w:rFonts w:ascii="Arial" w:hAnsi="Arial" w:cs="Arial"/>
        </w:rPr>
      </w:pPr>
    </w:p>
    <w:p w:rsidR="00A50624" w:rsidRPr="008A3EED" w:rsidRDefault="00C53EBE" w:rsidP="00B770E0">
      <w:pPr>
        <w:spacing w:after="0"/>
        <w:jc w:val="center"/>
        <w:rPr>
          <w:rFonts w:ascii="Arial" w:hAnsi="Arial" w:cs="Arial"/>
          <w:b/>
          <w:u w:val="single"/>
        </w:rPr>
      </w:pPr>
      <w:r w:rsidRPr="008A3EED">
        <w:rPr>
          <w:rFonts w:ascii="Arial" w:hAnsi="Arial" w:cs="Arial"/>
          <w:b/>
          <w:u w:val="single"/>
        </w:rPr>
        <w:t>Opis Przedmiotu Zamówienia</w:t>
      </w:r>
    </w:p>
    <w:p w:rsidR="00A50624" w:rsidRPr="008A3EED" w:rsidRDefault="00A50624" w:rsidP="00B770E0">
      <w:pPr>
        <w:spacing w:after="0"/>
        <w:jc w:val="center"/>
        <w:rPr>
          <w:rFonts w:ascii="Arial" w:hAnsi="Arial" w:cs="Arial"/>
          <w:b/>
          <w:color w:val="548DD4" w:themeColor="text2" w:themeTint="99"/>
          <w:u w:val="single"/>
        </w:rPr>
      </w:pPr>
    </w:p>
    <w:p w:rsidR="00B770E0" w:rsidRPr="008A3EED" w:rsidRDefault="00B770E0" w:rsidP="00B770E0">
      <w:pPr>
        <w:spacing w:after="0"/>
        <w:jc w:val="center"/>
        <w:rPr>
          <w:rFonts w:ascii="Arial" w:hAnsi="Arial" w:cs="Arial"/>
          <w:b/>
          <w:color w:val="548DD4" w:themeColor="text2" w:themeTint="99"/>
          <w:u w:val="single"/>
        </w:rPr>
      </w:pPr>
    </w:p>
    <w:p w:rsidR="00990B07" w:rsidRPr="008A1F5E" w:rsidRDefault="009C0A01" w:rsidP="00990B07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8A1F5E">
        <w:rPr>
          <w:rFonts w:ascii="Arial" w:eastAsia="Times New Roman" w:hAnsi="Arial" w:cs="Arial"/>
          <w:b/>
          <w:lang w:eastAsia="pl-PL"/>
        </w:rPr>
        <w:t>1</w:t>
      </w:r>
      <w:r w:rsidR="00EE4B90" w:rsidRPr="008A1F5E">
        <w:rPr>
          <w:rFonts w:ascii="Arial" w:eastAsia="Times New Roman" w:hAnsi="Arial" w:cs="Arial"/>
          <w:b/>
          <w:lang w:eastAsia="pl-PL"/>
        </w:rPr>
        <w:t>.</w:t>
      </w:r>
      <w:r w:rsidRPr="008A1F5E">
        <w:rPr>
          <w:rFonts w:ascii="Arial" w:eastAsia="Times New Roman" w:hAnsi="Arial" w:cs="Arial"/>
          <w:b/>
          <w:lang w:eastAsia="pl-PL"/>
        </w:rPr>
        <w:t xml:space="preserve"> P</w:t>
      </w:r>
      <w:r w:rsidR="00EE4B90" w:rsidRPr="008A1F5E">
        <w:rPr>
          <w:rFonts w:ascii="Arial" w:eastAsia="Times New Roman" w:hAnsi="Arial" w:cs="Arial"/>
          <w:b/>
          <w:lang w:eastAsia="pl-PL"/>
        </w:rPr>
        <w:t>rzedmiot zamówienia:</w:t>
      </w:r>
    </w:p>
    <w:p w:rsidR="00E558E0" w:rsidRDefault="002D4FE3" w:rsidP="002D4FE3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  <w:r w:rsidRPr="008A1F5E">
        <w:rPr>
          <w:rFonts w:ascii="Arial" w:eastAsia="Times New Roman" w:hAnsi="Arial" w:cs="Arial"/>
          <w:lang w:eastAsia="pl-PL"/>
        </w:rPr>
        <w:t>Przedmiotem zamówienia jest</w:t>
      </w:r>
      <w:r w:rsidR="00E558E0">
        <w:rPr>
          <w:rFonts w:ascii="Arial" w:eastAsia="Times New Roman" w:hAnsi="Arial" w:cs="Arial"/>
          <w:lang w:eastAsia="pl-PL"/>
        </w:rPr>
        <w:t>:</w:t>
      </w:r>
    </w:p>
    <w:p w:rsidR="00D75F43" w:rsidRPr="00FE248F" w:rsidRDefault="00E558E0" w:rsidP="00D75F43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  <w:r w:rsidRPr="00E558E0">
        <w:rPr>
          <w:rFonts w:ascii="Arial" w:eastAsia="Times New Roman" w:hAnsi="Arial" w:cs="Arial"/>
          <w:b/>
          <w:lang w:eastAsia="pl-PL"/>
        </w:rPr>
        <w:t>1.1</w:t>
      </w:r>
      <w:r>
        <w:rPr>
          <w:rFonts w:ascii="Arial" w:eastAsia="Times New Roman" w:hAnsi="Arial" w:cs="Arial"/>
          <w:b/>
          <w:lang w:eastAsia="pl-PL"/>
        </w:rPr>
        <w:t>.</w:t>
      </w:r>
      <w:r w:rsidRPr="00E558E0">
        <w:rPr>
          <w:rFonts w:ascii="Arial" w:eastAsia="Times New Roman" w:hAnsi="Arial" w:cs="Arial"/>
          <w:lang w:eastAsia="pl-PL"/>
        </w:rPr>
        <w:t xml:space="preserve"> </w:t>
      </w:r>
      <w:r w:rsidR="00D75F43" w:rsidRPr="00FE248F">
        <w:rPr>
          <w:rFonts w:ascii="Arial" w:eastAsia="Times New Roman" w:hAnsi="Arial" w:cs="Arial"/>
          <w:lang w:eastAsia="pl-PL"/>
        </w:rPr>
        <w:t xml:space="preserve">Wykonanie ekspertyzy w zakresie oceny stanu ochrony oraz oceny wpływu zrealizowanych działań ochronnych na siedlisko przyrodnicze 7140 Torfowiska przejściowe </w:t>
      </w:r>
      <w:r w:rsidR="00D75F43" w:rsidRPr="00FE248F">
        <w:rPr>
          <w:rFonts w:ascii="Arial" w:eastAsia="Times New Roman" w:hAnsi="Arial" w:cs="Arial"/>
          <w:lang w:eastAsia="pl-PL"/>
        </w:rPr>
        <w:br/>
        <w:t xml:space="preserve">i trzęsawiska w obszarze Natura 2000 Rynna Jezior Obrzańskich PLH080002. </w:t>
      </w:r>
    </w:p>
    <w:p w:rsidR="002D4FE3" w:rsidRPr="00FE248F" w:rsidRDefault="002D4FE3" w:rsidP="002D4FE3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i/>
          <w:lang w:eastAsia="pl-PL"/>
        </w:rPr>
      </w:pPr>
      <w:r w:rsidRPr="00FE248F">
        <w:rPr>
          <w:rFonts w:ascii="Arial" w:hAnsi="Arial" w:cs="Arial"/>
        </w:rPr>
        <w:t>Ocena wpływu działania ochronnego związana jest</w:t>
      </w:r>
      <w:r w:rsidR="00FE248F" w:rsidRPr="00FE248F">
        <w:rPr>
          <w:rFonts w:ascii="Arial" w:hAnsi="Arial" w:cs="Arial"/>
        </w:rPr>
        <w:t xml:space="preserve"> z usunięciem w 2019 roku drzew</w:t>
      </w:r>
      <w:r w:rsidR="00FE248F" w:rsidRPr="00FE248F">
        <w:rPr>
          <w:rFonts w:ascii="Arial" w:hAnsi="Arial" w:cs="Arial"/>
        </w:rPr>
        <w:br/>
      </w:r>
      <w:r w:rsidRPr="00FE248F">
        <w:rPr>
          <w:rFonts w:ascii="Arial" w:hAnsi="Arial" w:cs="Arial"/>
        </w:rPr>
        <w:t xml:space="preserve">i </w:t>
      </w:r>
      <w:r w:rsidR="00D75F43" w:rsidRPr="00FE248F">
        <w:rPr>
          <w:rFonts w:ascii="Arial" w:hAnsi="Arial" w:cs="Arial"/>
        </w:rPr>
        <w:t>krzewów</w:t>
      </w:r>
      <w:r w:rsidR="00FE248F" w:rsidRPr="00FE248F">
        <w:rPr>
          <w:rFonts w:ascii="Arial" w:hAnsi="Arial" w:cs="Arial"/>
        </w:rPr>
        <w:t xml:space="preserve"> </w:t>
      </w:r>
      <w:r w:rsidRPr="00FE248F">
        <w:rPr>
          <w:rFonts w:ascii="Arial" w:hAnsi="Arial" w:cs="Arial"/>
        </w:rPr>
        <w:t>z pozyskaną biomasą z powierzchni siedliska 7140</w:t>
      </w:r>
      <w:r w:rsidR="00065B3E" w:rsidRPr="00FE248F">
        <w:rPr>
          <w:rFonts w:ascii="Arial" w:hAnsi="Arial" w:cs="Arial"/>
        </w:rPr>
        <w:t xml:space="preserve"> przez RDOŚ</w:t>
      </w:r>
      <w:r w:rsidR="00E558E0" w:rsidRPr="00FE248F">
        <w:rPr>
          <w:rFonts w:ascii="Arial" w:hAnsi="Arial" w:cs="Arial"/>
        </w:rPr>
        <w:t xml:space="preserve"> </w:t>
      </w:r>
      <w:r w:rsidRPr="00FE248F">
        <w:rPr>
          <w:rFonts w:ascii="Arial" w:hAnsi="Arial" w:cs="Arial"/>
        </w:rPr>
        <w:t>w Gorzowie Wielkopolskim.</w:t>
      </w:r>
    </w:p>
    <w:p w:rsidR="00777E46" w:rsidRDefault="00777E46" w:rsidP="00D75F43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:rsidR="00FE248F" w:rsidRDefault="00E558E0" w:rsidP="00D75F43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FE248F">
        <w:rPr>
          <w:rFonts w:ascii="Arial" w:eastAsia="Times New Roman" w:hAnsi="Arial" w:cs="Arial"/>
          <w:b/>
          <w:lang w:eastAsia="pl-PL"/>
        </w:rPr>
        <w:t>1.2.</w:t>
      </w:r>
      <w:r w:rsidRPr="00FE248F">
        <w:rPr>
          <w:rFonts w:ascii="Arial" w:eastAsia="Times New Roman" w:hAnsi="Arial" w:cs="Arial"/>
          <w:color w:val="FF0000"/>
          <w:lang w:eastAsia="pl-PL"/>
        </w:rPr>
        <w:t xml:space="preserve"> </w:t>
      </w:r>
      <w:r w:rsidR="00D75F43" w:rsidRPr="00FE248F">
        <w:rPr>
          <w:rFonts w:ascii="Arial" w:eastAsia="Times New Roman" w:hAnsi="Arial" w:cs="Arial"/>
          <w:lang w:eastAsia="pl-PL"/>
        </w:rPr>
        <w:t xml:space="preserve">Wykonanie ekspertyzy w zakresie oceny stanu ochrony oraz oceny wpływu zrealizowanych działań ochronnych na siedlisko przyrodnicze </w:t>
      </w:r>
      <w:r w:rsidR="00D75F43" w:rsidRPr="00FE248F">
        <w:rPr>
          <w:rFonts w:ascii="Arial" w:hAnsi="Arial" w:cs="Arial"/>
        </w:rPr>
        <w:t xml:space="preserve">7110 Torfowiska wysokie </w:t>
      </w:r>
      <w:r w:rsidR="00D75F43" w:rsidRPr="00FE248F">
        <w:rPr>
          <w:rFonts w:ascii="Arial" w:hAnsi="Arial" w:cs="Arial"/>
        </w:rPr>
        <w:br/>
        <w:t>z roślinnością torfotwórczą (żywe) w obszarze Natura 2000 Buczyny Łagowsko-Sulęcińskie PLH080008.</w:t>
      </w:r>
    </w:p>
    <w:p w:rsidR="00D75F43" w:rsidRPr="00FE248F" w:rsidRDefault="00D75F43" w:rsidP="00D75F43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FE248F">
        <w:rPr>
          <w:rFonts w:ascii="Arial" w:hAnsi="Arial" w:cs="Arial"/>
        </w:rPr>
        <w:t>Ocena wpływu działania ochronnego związana jest</w:t>
      </w:r>
      <w:r w:rsidR="00FE248F">
        <w:rPr>
          <w:rFonts w:ascii="Arial" w:hAnsi="Arial" w:cs="Arial"/>
        </w:rPr>
        <w:t xml:space="preserve"> z usunięciem w 2019 roku drzew</w:t>
      </w:r>
      <w:r w:rsidR="00FE248F">
        <w:rPr>
          <w:rFonts w:ascii="Arial" w:hAnsi="Arial" w:cs="Arial"/>
        </w:rPr>
        <w:br/>
      </w:r>
      <w:r w:rsidRPr="00FE248F">
        <w:rPr>
          <w:rFonts w:ascii="Arial" w:hAnsi="Arial" w:cs="Arial"/>
        </w:rPr>
        <w:t xml:space="preserve">i krzewów z pozyskaną biomasą z powierzchni siedliska </w:t>
      </w:r>
      <w:r w:rsidR="00FE248F" w:rsidRPr="00FE248F">
        <w:rPr>
          <w:rFonts w:ascii="Arial" w:hAnsi="Arial" w:cs="Arial"/>
        </w:rPr>
        <w:t>711</w:t>
      </w:r>
      <w:r w:rsidRPr="00FE248F">
        <w:rPr>
          <w:rFonts w:ascii="Arial" w:hAnsi="Arial" w:cs="Arial"/>
        </w:rPr>
        <w:t>0 przez RDOŚ</w:t>
      </w:r>
      <w:r w:rsidR="00242013">
        <w:rPr>
          <w:rFonts w:ascii="Arial" w:hAnsi="Arial" w:cs="Arial"/>
        </w:rPr>
        <w:t xml:space="preserve"> </w:t>
      </w:r>
      <w:r w:rsidRPr="00FE248F">
        <w:rPr>
          <w:rFonts w:ascii="Arial" w:hAnsi="Arial" w:cs="Arial"/>
        </w:rPr>
        <w:t>w Gorzowie Wielkopolskim.</w:t>
      </w:r>
    </w:p>
    <w:p w:rsidR="002D4FE3" w:rsidRDefault="002D4FE3" w:rsidP="00F2030F">
      <w:pPr>
        <w:pStyle w:val="Bezodstpw"/>
        <w:tabs>
          <w:tab w:val="left" w:pos="284"/>
          <w:tab w:val="left" w:pos="426"/>
        </w:tabs>
        <w:spacing w:line="276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6B0C8A" w:rsidRPr="00E558E0" w:rsidRDefault="006B0C8A" w:rsidP="00990B07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E558E0">
        <w:rPr>
          <w:rFonts w:ascii="Arial" w:eastAsia="Times New Roman" w:hAnsi="Arial" w:cs="Arial"/>
          <w:b/>
          <w:lang w:eastAsia="pl-PL"/>
        </w:rPr>
        <w:t>2.</w:t>
      </w:r>
      <w:r w:rsidR="00DB266D" w:rsidRPr="00E558E0">
        <w:rPr>
          <w:rFonts w:ascii="Arial" w:eastAsia="Times New Roman" w:hAnsi="Arial" w:cs="Arial"/>
          <w:b/>
          <w:lang w:eastAsia="pl-PL"/>
        </w:rPr>
        <w:t xml:space="preserve"> Postawa prawna ww. działań:</w:t>
      </w:r>
    </w:p>
    <w:p w:rsidR="00E558E0" w:rsidRPr="00E558E0" w:rsidRDefault="00E558E0" w:rsidP="00101FE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136914">
        <w:rPr>
          <w:rFonts w:ascii="Arial" w:hAnsi="Arial" w:cs="Arial"/>
          <w:b/>
        </w:rPr>
        <w:t>2.1.</w:t>
      </w:r>
      <w:r w:rsidRPr="00E558E0">
        <w:rPr>
          <w:rFonts w:ascii="Arial" w:hAnsi="Arial" w:cs="Arial"/>
        </w:rPr>
        <w:t xml:space="preserve"> </w:t>
      </w:r>
      <w:r w:rsidR="00101FE2" w:rsidRPr="00E558E0">
        <w:rPr>
          <w:rFonts w:ascii="Arial" w:hAnsi="Arial" w:cs="Arial"/>
        </w:rPr>
        <w:t>Zarządzenie Regionalnego Dyrektora Ochrony Środ</w:t>
      </w:r>
      <w:r w:rsidR="00136914">
        <w:rPr>
          <w:rFonts w:ascii="Arial" w:hAnsi="Arial" w:cs="Arial"/>
        </w:rPr>
        <w:t>owiska w Gorzowie Wielkopolskim</w:t>
      </w:r>
      <w:r w:rsidR="00136914">
        <w:rPr>
          <w:rFonts w:ascii="Arial" w:hAnsi="Arial" w:cs="Arial"/>
        </w:rPr>
        <w:br/>
      </w:r>
      <w:r w:rsidR="00101FE2" w:rsidRPr="00E558E0">
        <w:rPr>
          <w:rFonts w:ascii="Arial" w:hAnsi="Arial" w:cs="Arial"/>
        </w:rPr>
        <w:t xml:space="preserve">z dnia </w:t>
      </w:r>
      <w:r w:rsidR="00CF1146" w:rsidRPr="00E558E0">
        <w:rPr>
          <w:rFonts w:ascii="Arial" w:hAnsi="Arial" w:cs="Arial"/>
        </w:rPr>
        <w:t>29</w:t>
      </w:r>
      <w:r w:rsidR="00101FE2" w:rsidRPr="00E558E0">
        <w:rPr>
          <w:rFonts w:ascii="Arial" w:hAnsi="Arial" w:cs="Arial"/>
        </w:rPr>
        <w:t xml:space="preserve"> </w:t>
      </w:r>
      <w:r w:rsidR="00CF1146" w:rsidRPr="00E558E0">
        <w:rPr>
          <w:rFonts w:ascii="Arial" w:hAnsi="Arial" w:cs="Arial"/>
        </w:rPr>
        <w:t>kwietnia 2014</w:t>
      </w:r>
      <w:r w:rsidR="00101FE2" w:rsidRPr="00E558E0">
        <w:rPr>
          <w:rFonts w:ascii="Arial" w:hAnsi="Arial" w:cs="Arial"/>
        </w:rPr>
        <w:t xml:space="preserve"> r. w sprawie ustanowienia planu zadań ochronnych dla obszaru Natura 2000 </w:t>
      </w:r>
      <w:r w:rsidR="00CF1146" w:rsidRPr="00E558E0">
        <w:rPr>
          <w:rFonts w:ascii="Arial" w:hAnsi="Arial" w:cs="Arial"/>
        </w:rPr>
        <w:t xml:space="preserve">Rynna Jezior Obrzańskich </w:t>
      </w:r>
      <w:r w:rsidR="00101FE2" w:rsidRPr="00E558E0">
        <w:rPr>
          <w:rFonts w:ascii="Arial" w:hAnsi="Arial" w:cs="Arial"/>
        </w:rPr>
        <w:t>PLH</w:t>
      </w:r>
      <w:r w:rsidR="00CF1146" w:rsidRPr="00E558E0">
        <w:rPr>
          <w:rFonts w:ascii="Arial" w:hAnsi="Arial" w:cs="Arial"/>
        </w:rPr>
        <w:t>080002</w:t>
      </w:r>
      <w:r w:rsidR="00101FE2" w:rsidRPr="00E558E0">
        <w:rPr>
          <w:rFonts w:ascii="Arial" w:hAnsi="Arial" w:cs="Arial"/>
        </w:rPr>
        <w:t xml:space="preserve"> </w:t>
      </w:r>
      <w:r w:rsidR="00CF1146" w:rsidRPr="00E558E0">
        <w:rPr>
          <w:rFonts w:ascii="Arial" w:hAnsi="Arial" w:cs="Arial"/>
        </w:rPr>
        <w:t>(Dz. Urz. Woj. Lubuskiego z 2014</w:t>
      </w:r>
      <w:r w:rsidR="00101FE2" w:rsidRPr="00E558E0">
        <w:rPr>
          <w:rFonts w:ascii="Arial" w:hAnsi="Arial" w:cs="Arial"/>
        </w:rPr>
        <w:t xml:space="preserve"> r. poz. </w:t>
      </w:r>
      <w:r w:rsidR="00CF1146" w:rsidRPr="00E558E0">
        <w:rPr>
          <w:rFonts w:ascii="Arial" w:hAnsi="Arial" w:cs="Arial"/>
        </w:rPr>
        <w:t>9</w:t>
      </w:r>
      <w:r w:rsidR="00101FE2" w:rsidRPr="00E558E0">
        <w:rPr>
          <w:rFonts w:ascii="Arial" w:hAnsi="Arial" w:cs="Arial"/>
        </w:rPr>
        <w:t>7</w:t>
      </w:r>
      <w:r w:rsidR="00CF1146" w:rsidRPr="00E558E0">
        <w:rPr>
          <w:rFonts w:ascii="Arial" w:hAnsi="Arial" w:cs="Arial"/>
        </w:rPr>
        <w:t>9</w:t>
      </w:r>
      <w:r w:rsidR="00101FE2" w:rsidRPr="00E558E0">
        <w:rPr>
          <w:rFonts w:ascii="Arial" w:hAnsi="Arial" w:cs="Arial"/>
        </w:rPr>
        <w:t xml:space="preserve"> ze zm.</w:t>
      </w:r>
      <w:r w:rsidRPr="00E558E0">
        <w:rPr>
          <w:rFonts w:ascii="Arial" w:hAnsi="Arial" w:cs="Arial"/>
        </w:rPr>
        <w:t>);</w:t>
      </w:r>
    </w:p>
    <w:p w:rsidR="000C776B" w:rsidRPr="00E558E0" w:rsidRDefault="000C776B" w:rsidP="000C776B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  <w:r w:rsidRPr="00E558E0">
        <w:rPr>
          <w:rFonts w:ascii="Arial" w:eastAsia="Times New Roman" w:hAnsi="Arial" w:cs="Arial"/>
          <w:lang w:eastAsia="pl-PL"/>
        </w:rPr>
        <w:t xml:space="preserve">Zarządzenie Regionalnego Dyrektora Ochrony Środowiska w Gorzowie Wielkopolskim z dnia 20 lutego 2017 r. zmieniające zarządzenie w sprawie ustanowienia planu zadań ochronnych dla obszaru Natura 2000 </w:t>
      </w:r>
      <w:r w:rsidRPr="00E558E0">
        <w:rPr>
          <w:rFonts w:ascii="Arial" w:hAnsi="Arial" w:cs="Arial"/>
        </w:rPr>
        <w:t>Rynna Jezior Obrzańskich PLH080002</w:t>
      </w:r>
      <w:r w:rsidRPr="00E558E0">
        <w:rPr>
          <w:rFonts w:ascii="Arial" w:eastAsia="Times New Roman" w:hAnsi="Arial" w:cs="Arial"/>
          <w:lang w:eastAsia="pl-PL"/>
        </w:rPr>
        <w:t xml:space="preserve"> (Dz. Urz. Woj. Lubuskiego </w:t>
      </w:r>
      <w:r w:rsidRPr="00E558E0">
        <w:rPr>
          <w:rFonts w:ascii="Arial" w:eastAsia="Times New Roman" w:hAnsi="Arial" w:cs="Arial"/>
          <w:lang w:eastAsia="pl-PL"/>
        </w:rPr>
        <w:br/>
        <w:t xml:space="preserve">z 2017 r. poz. 426). </w:t>
      </w:r>
    </w:p>
    <w:p w:rsidR="00777E46" w:rsidRDefault="00777E46" w:rsidP="0013691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136914" w:rsidRPr="00136914" w:rsidRDefault="00136914" w:rsidP="0013691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  <w:r w:rsidRPr="00136914">
        <w:rPr>
          <w:rFonts w:ascii="Arial" w:hAnsi="Arial" w:cs="Arial"/>
          <w:b/>
        </w:rPr>
        <w:t>2.2.</w:t>
      </w:r>
      <w:r>
        <w:rPr>
          <w:rFonts w:ascii="Arial" w:hAnsi="Arial" w:cs="Arial"/>
          <w:b/>
        </w:rPr>
        <w:t xml:space="preserve"> </w:t>
      </w:r>
      <w:r w:rsidRPr="00777E46">
        <w:rPr>
          <w:rFonts w:ascii="Arial" w:hAnsi="Arial" w:cs="Arial"/>
        </w:rPr>
        <w:t>Zarządzenie Regionalnego Dyrektora Ochrony Środ</w:t>
      </w:r>
      <w:r w:rsidR="000D473B">
        <w:rPr>
          <w:rFonts w:ascii="Arial" w:hAnsi="Arial" w:cs="Arial"/>
        </w:rPr>
        <w:t>owiska w Gorzowie Wielkopolskim</w:t>
      </w:r>
      <w:r w:rsidR="000D473B">
        <w:rPr>
          <w:rFonts w:ascii="Arial" w:hAnsi="Arial" w:cs="Arial"/>
        </w:rPr>
        <w:br/>
      </w:r>
      <w:r w:rsidRPr="00777E46">
        <w:rPr>
          <w:rFonts w:ascii="Arial" w:hAnsi="Arial" w:cs="Arial"/>
        </w:rPr>
        <w:t xml:space="preserve">z dnia </w:t>
      </w:r>
      <w:r w:rsidR="00777E46" w:rsidRPr="00777E46">
        <w:rPr>
          <w:rFonts w:ascii="Arial" w:hAnsi="Arial" w:cs="Arial"/>
        </w:rPr>
        <w:t>7</w:t>
      </w:r>
      <w:r w:rsidRPr="00777E46">
        <w:rPr>
          <w:rFonts w:ascii="Arial" w:hAnsi="Arial" w:cs="Arial"/>
        </w:rPr>
        <w:t xml:space="preserve"> kwietnia 2014 r. w sprawie ustanowienia planu zadań ochronnych dla obszaru Natura 2000 </w:t>
      </w:r>
      <w:r w:rsidR="00777E46" w:rsidRPr="00777E46">
        <w:rPr>
          <w:rFonts w:ascii="Arial" w:hAnsi="Arial" w:cs="Arial"/>
        </w:rPr>
        <w:t>Buczyny Łagowsko-Sulęcińskie PLH080008</w:t>
      </w:r>
      <w:r w:rsidRPr="00777E46">
        <w:rPr>
          <w:rFonts w:ascii="Arial" w:hAnsi="Arial" w:cs="Arial"/>
        </w:rPr>
        <w:t xml:space="preserve"> (Dz. Urz. Woj. Lubuskiego z 2014 r. poz. </w:t>
      </w:r>
      <w:r w:rsidR="00777E46" w:rsidRPr="00777E46">
        <w:rPr>
          <w:rFonts w:ascii="Arial" w:hAnsi="Arial" w:cs="Arial"/>
        </w:rPr>
        <w:t>898</w:t>
      </w:r>
      <w:r w:rsidRPr="00777E46">
        <w:rPr>
          <w:rFonts w:ascii="Arial" w:hAnsi="Arial" w:cs="Arial"/>
        </w:rPr>
        <w:t xml:space="preserve"> ze zm.);</w:t>
      </w:r>
    </w:p>
    <w:p w:rsidR="00136914" w:rsidRPr="00690101" w:rsidRDefault="00136914" w:rsidP="00136914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  <w:r w:rsidRPr="00690101">
        <w:rPr>
          <w:rFonts w:ascii="Arial" w:eastAsia="Times New Roman" w:hAnsi="Arial" w:cs="Arial"/>
          <w:lang w:eastAsia="pl-PL"/>
        </w:rPr>
        <w:t xml:space="preserve">Zarządzenie Regionalnego Dyrektora Ochrony Środowiska w Gorzowie Wielkopolskim z dnia </w:t>
      </w:r>
      <w:r w:rsidR="004B2C0A" w:rsidRPr="00690101">
        <w:rPr>
          <w:rFonts w:ascii="Arial" w:eastAsia="Times New Roman" w:hAnsi="Arial" w:cs="Arial"/>
          <w:lang w:eastAsia="pl-PL"/>
        </w:rPr>
        <w:t>18 maja</w:t>
      </w:r>
      <w:r w:rsidRPr="00690101">
        <w:rPr>
          <w:rFonts w:ascii="Arial" w:eastAsia="Times New Roman" w:hAnsi="Arial" w:cs="Arial"/>
          <w:lang w:eastAsia="pl-PL"/>
        </w:rPr>
        <w:t xml:space="preserve"> 201</w:t>
      </w:r>
      <w:r w:rsidR="004B2C0A" w:rsidRPr="00690101">
        <w:rPr>
          <w:rFonts w:ascii="Arial" w:eastAsia="Times New Roman" w:hAnsi="Arial" w:cs="Arial"/>
          <w:lang w:eastAsia="pl-PL"/>
        </w:rPr>
        <w:t>6</w:t>
      </w:r>
      <w:r w:rsidRPr="00690101">
        <w:rPr>
          <w:rFonts w:ascii="Arial" w:eastAsia="Times New Roman" w:hAnsi="Arial" w:cs="Arial"/>
          <w:lang w:eastAsia="pl-PL"/>
        </w:rPr>
        <w:t xml:space="preserve"> r. zmieniające zarządzenie w sprawie ustanowienia planu zadań ochronnych dla obszaru Natura 2000 </w:t>
      </w:r>
      <w:r w:rsidR="00777E46" w:rsidRPr="00690101">
        <w:rPr>
          <w:rFonts w:ascii="Arial" w:hAnsi="Arial" w:cs="Arial"/>
        </w:rPr>
        <w:t>Buczyny Łagowsko-Sulęcińskie PLH080008</w:t>
      </w:r>
      <w:r w:rsidR="00777E46" w:rsidRPr="00690101">
        <w:rPr>
          <w:rFonts w:ascii="Arial" w:eastAsia="Times New Roman" w:hAnsi="Arial" w:cs="Arial"/>
          <w:lang w:eastAsia="pl-PL"/>
        </w:rPr>
        <w:t xml:space="preserve"> </w:t>
      </w:r>
      <w:r w:rsidRPr="00690101">
        <w:rPr>
          <w:rFonts w:ascii="Arial" w:eastAsia="Times New Roman" w:hAnsi="Arial" w:cs="Arial"/>
          <w:lang w:eastAsia="pl-PL"/>
        </w:rPr>
        <w:t>(Dz. Urz. Woj. Lubuskiego z 201</w:t>
      </w:r>
      <w:r w:rsidR="004B2C0A" w:rsidRPr="00690101">
        <w:rPr>
          <w:rFonts w:ascii="Arial" w:eastAsia="Times New Roman" w:hAnsi="Arial" w:cs="Arial"/>
          <w:lang w:eastAsia="pl-PL"/>
        </w:rPr>
        <w:t>6</w:t>
      </w:r>
      <w:r w:rsidRPr="00690101">
        <w:rPr>
          <w:rFonts w:ascii="Arial" w:eastAsia="Times New Roman" w:hAnsi="Arial" w:cs="Arial"/>
          <w:lang w:eastAsia="pl-PL"/>
        </w:rPr>
        <w:t xml:space="preserve"> r. poz. </w:t>
      </w:r>
      <w:r w:rsidR="004B2C0A" w:rsidRPr="00690101">
        <w:rPr>
          <w:rFonts w:ascii="Arial" w:eastAsia="Times New Roman" w:hAnsi="Arial" w:cs="Arial"/>
          <w:lang w:eastAsia="pl-PL"/>
        </w:rPr>
        <w:t>1070</w:t>
      </w:r>
      <w:r w:rsidRPr="00690101">
        <w:rPr>
          <w:rFonts w:ascii="Arial" w:eastAsia="Times New Roman" w:hAnsi="Arial" w:cs="Arial"/>
          <w:lang w:eastAsia="pl-PL"/>
        </w:rPr>
        <w:t xml:space="preserve">). </w:t>
      </w:r>
    </w:p>
    <w:p w:rsidR="000C776B" w:rsidRPr="00136914" w:rsidRDefault="000C776B" w:rsidP="00101FE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1704D3" w:rsidRDefault="006B0C8A" w:rsidP="00101FE2">
      <w:pPr>
        <w:pStyle w:val="Akapitzlist"/>
        <w:tabs>
          <w:tab w:val="left" w:pos="284"/>
        </w:tabs>
        <w:spacing w:after="0"/>
        <w:ind w:left="0"/>
        <w:jc w:val="both"/>
        <w:rPr>
          <w:rFonts w:ascii="Arial" w:hAnsi="Arial" w:cs="Arial"/>
          <w:b/>
        </w:rPr>
      </w:pPr>
      <w:r w:rsidRPr="00242013">
        <w:rPr>
          <w:rFonts w:ascii="Arial" w:hAnsi="Arial" w:cs="Arial"/>
          <w:b/>
        </w:rPr>
        <w:t>3</w:t>
      </w:r>
      <w:r w:rsidR="00D16778" w:rsidRPr="00242013">
        <w:rPr>
          <w:rFonts w:ascii="Arial" w:hAnsi="Arial" w:cs="Arial"/>
          <w:b/>
        </w:rPr>
        <w:t xml:space="preserve">. </w:t>
      </w:r>
      <w:r w:rsidR="00591349" w:rsidRPr="00242013">
        <w:rPr>
          <w:rFonts w:ascii="Arial" w:hAnsi="Arial" w:cs="Arial"/>
          <w:b/>
        </w:rPr>
        <w:t>Lokalizacja</w:t>
      </w:r>
      <w:r w:rsidR="00E50C84" w:rsidRPr="00242013">
        <w:rPr>
          <w:rFonts w:ascii="Arial" w:hAnsi="Arial" w:cs="Arial"/>
          <w:b/>
        </w:rPr>
        <w:t xml:space="preserve"> </w:t>
      </w:r>
      <w:r w:rsidR="0044649F">
        <w:rPr>
          <w:rFonts w:ascii="Arial" w:hAnsi="Arial" w:cs="Arial"/>
          <w:b/>
        </w:rPr>
        <w:t>działań stanowiących przedmiot zamówienia</w:t>
      </w:r>
      <w:r w:rsidR="00D16778" w:rsidRPr="00242013">
        <w:rPr>
          <w:rFonts w:ascii="Arial" w:hAnsi="Arial" w:cs="Arial"/>
          <w:b/>
        </w:rPr>
        <w:t>:</w:t>
      </w:r>
    </w:p>
    <w:p w:rsidR="00F56AE1" w:rsidRPr="003740F6" w:rsidRDefault="003740F6" w:rsidP="003740F6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  <w:r w:rsidRPr="003740F6">
        <w:rPr>
          <w:rFonts w:ascii="Arial" w:eastAsia="Times New Roman" w:hAnsi="Arial" w:cs="Arial"/>
          <w:b/>
          <w:lang w:eastAsia="pl-PL"/>
        </w:rPr>
        <w:t>3.1.</w:t>
      </w:r>
      <w:r>
        <w:rPr>
          <w:rFonts w:ascii="Arial" w:eastAsia="Times New Roman" w:hAnsi="Arial" w:cs="Arial"/>
          <w:lang w:eastAsia="pl-PL"/>
        </w:rPr>
        <w:t xml:space="preserve"> </w:t>
      </w:r>
      <w:r w:rsidR="00F56AE1" w:rsidRPr="000D473B">
        <w:rPr>
          <w:rFonts w:ascii="Arial" w:eastAsia="Times New Roman" w:hAnsi="Arial" w:cs="Arial"/>
          <w:lang w:eastAsia="pl-PL"/>
        </w:rPr>
        <w:t xml:space="preserve">Obszar </w:t>
      </w:r>
      <w:r w:rsidR="000D473B" w:rsidRPr="000D473B">
        <w:rPr>
          <w:rFonts w:ascii="Arial" w:eastAsia="Times New Roman" w:hAnsi="Arial" w:cs="Arial"/>
          <w:lang w:eastAsia="pl-PL"/>
        </w:rPr>
        <w:t>Natura 2000 Rynna Jezior Obrzańskich</w:t>
      </w:r>
      <w:r>
        <w:rPr>
          <w:rFonts w:ascii="Arial" w:eastAsia="Times New Roman" w:hAnsi="Arial" w:cs="Arial"/>
          <w:lang w:eastAsia="pl-PL"/>
        </w:rPr>
        <w:t xml:space="preserve"> </w:t>
      </w:r>
      <w:r w:rsidR="003F57BD">
        <w:rPr>
          <w:rFonts w:ascii="Arial" w:eastAsia="Times New Roman" w:hAnsi="Arial" w:cs="Arial"/>
          <w:lang w:eastAsia="pl-PL"/>
        </w:rPr>
        <w:t xml:space="preserve">- </w:t>
      </w:r>
      <w:r>
        <w:rPr>
          <w:rFonts w:ascii="Arial" w:eastAsia="Times New Roman" w:hAnsi="Arial" w:cs="Arial"/>
          <w:lang w:eastAsia="pl-PL"/>
        </w:rPr>
        <w:t xml:space="preserve">1 </w:t>
      </w:r>
      <w:r w:rsidR="00F56AE1" w:rsidRPr="000D473B">
        <w:rPr>
          <w:rFonts w:ascii="Arial" w:eastAsia="Times New Roman" w:hAnsi="Arial" w:cs="Arial"/>
          <w:lang w:eastAsia="pl-PL"/>
        </w:rPr>
        <w:t>stanowisko (płat) siedliska przyrodniczego 7140 o po</w:t>
      </w:r>
      <w:r w:rsidR="000D473B" w:rsidRPr="000D473B">
        <w:rPr>
          <w:rFonts w:ascii="Arial" w:eastAsia="Times New Roman" w:hAnsi="Arial" w:cs="Arial"/>
          <w:lang w:eastAsia="pl-PL"/>
        </w:rPr>
        <w:t>wierzchni 1,18 ha zlokalizowany</w:t>
      </w:r>
      <w:r>
        <w:rPr>
          <w:rFonts w:ascii="Arial" w:eastAsia="Times New Roman" w:hAnsi="Arial" w:cs="Arial"/>
          <w:lang w:eastAsia="pl-PL"/>
        </w:rPr>
        <w:t xml:space="preserve"> </w:t>
      </w:r>
      <w:r w:rsidR="004B4A8F" w:rsidRPr="000D473B">
        <w:rPr>
          <w:rFonts w:ascii="Arial" w:eastAsia="Times New Roman" w:hAnsi="Arial" w:cs="Arial"/>
          <w:lang w:eastAsia="pl-PL"/>
        </w:rPr>
        <w:t>w</w:t>
      </w:r>
      <w:r w:rsidR="00F56AE1" w:rsidRPr="000D473B">
        <w:rPr>
          <w:rFonts w:ascii="Arial" w:eastAsia="Times New Roman" w:hAnsi="Arial" w:cs="Arial"/>
          <w:lang w:eastAsia="pl-PL"/>
        </w:rPr>
        <w:t xml:space="preserve"> województwie</w:t>
      </w:r>
      <w:r w:rsidR="004B4A8F" w:rsidRPr="000D473B">
        <w:rPr>
          <w:rFonts w:ascii="Arial" w:eastAsia="Times New Roman" w:hAnsi="Arial" w:cs="Arial"/>
          <w:lang w:eastAsia="pl-PL"/>
        </w:rPr>
        <w:t xml:space="preserve"> l</w:t>
      </w:r>
      <w:r w:rsidR="00F56AE1" w:rsidRPr="000D473B">
        <w:rPr>
          <w:rFonts w:ascii="Arial" w:eastAsia="Times New Roman" w:hAnsi="Arial" w:cs="Arial"/>
          <w:lang w:eastAsia="pl-PL"/>
        </w:rPr>
        <w:t>ubuskim, powiat międzyrzecki</w:t>
      </w:r>
      <w:r w:rsidR="004B4A8F" w:rsidRPr="000D473B">
        <w:rPr>
          <w:rFonts w:ascii="Arial" w:eastAsia="Times New Roman" w:hAnsi="Arial" w:cs="Arial"/>
          <w:lang w:eastAsia="pl-PL"/>
        </w:rPr>
        <w:t>,</w:t>
      </w:r>
      <w:r w:rsidR="00F56AE1" w:rsidRPr="000D473B">
        <w:rPr>
          <w:rFonts w:ascii="Arial" w:eastAsia="Times New Roman" w:hAnsi="Arial" w:cs="Arial"/>
          <w:lang w:eastAsia="pl-PL"/>
        </w:rPr>
        <w:t xml:space="preserve"> Gmina Trzciel, </w:t>
      </w:r>
      <w:r w:rsidR="00F56AE1" w:rsidRPr="000D473B">
        <w:rPr>
          <w:rFonts w:ascii="Arial" w:hAnsi="Arial" w:cs="Arial"/>
        </w:rPr>
        <w:t xml:space="preserve">według podziału Państwowego Gospodarstwa Leśnego Lasy Państwowe: Nadleśnictwo Trzciel, Leśnictwo: Borowy Młyn, oddz. 160-h, zgodnie </w:t>
      </w:r>
      <w:r>
        <w:rPr>
          <w:rFonts w:ascii="Arial" w:hAnsi="Arial" w:cs="Arial"/>
        </w:rPr>
        <w:br/>
      </w:r>
      <w:r w:rsidR="00F56AE1" w:rsidRPr="000D473B">
        <w:rPr>
          <w:rFonts w:ascii="Arial" w:hAnsi="Arial" w:cs="Arial"/>
        </w:rPr>
        <w:t xml:space="preserve">z </w:t>
      </w:r>
      <w:r w:rsidR="00000ACF" w:rsidRPr="000D473B">
        <w:rPr>
          <w:rFonts w:ascii="Arial" w:hAnsi="Arial" w:cs="Arial"/>
        </w:rPr>
        <w:t>Ryc.</w:t>
      </w:r>
      <w:r w:rsidR="00F56AE1" w:rsidRPr="000D473B">
        <w:rPr>
          <w:rFonts w:ascii="Arial" w:hAnsi="Arial" w:cs="Arial"/>
        </w:rPr>
        <w:t xml:space="preserve"> </w:t>
      </w:r>
      <w:r w:rsidR="00000ACF" w:rsidRPr="000D473B">
        <w:rPr>
          <w:rFonts w:ascii="Arial" w:hAnsi="Arial" w:cs="Arial"/>
        </w:rPr>
        <w:t>nr</w:t>
      </w:r>
      <w:r>
        <w:rPr>
          <w:rFonts w:ascii="Arial" w:hAnsi="Arial" w:cs="Arial"/>
        </w:rPr>
        <w:t xml:space="preserve"> </w:t>
      </w:r>
      <w:r w:rsidR="00000ACF" w:rsidRPr="000D473B">
        <w:rPr>
          <w:rFonts w:ascii="Arial" w:hAnsi="Arial" w:cs="Arial"/>
        </w:rPr>
        <w:t>1</w:t>
      </w:r>
      <w:r w:rsidR="00F56AE1" w:rsidRPr="000D473B">
        <w:rPr>
          <w:rFonts w:ascii="Arial" w:hAnsi="Arial" w:cs="Arial"/>
        </w:rPr>
        <w:t xml:space="preserve">. </w:t>
      </w:r>
    </w:p>
    <w:p w:rsidR="000D473B" w:rsidRDefault="000D473B" w:rsidP="00F56AE1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</w:p>
    <w:p w:rsidR="000D473B" w:rsidRPr="003740F6" w:rsidRDefault="000D473B" w:rsidP="00F56AE1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lang w:eastAsia="pl-PL"/>
        </w:rPr>
      </w:pPr>
      <w:r w:rsidRPr="003740F6">
        <w:rPr>
          <w:rFonts w:ascii="Arial" w:hAnsi="Arial" w:cs="Arial"/>
          <w:b/>
        </w:rPr>
        <w:lastRenderedPageBreak/>
        <w:t>3.</w:t>
      </w:r>
      <w:r w:rsidR="003740F6">
        <w:rPr>
          <w:rFonts w:ascii="Arial" w:hAnsi="Arial" w:cs="Arial"/>
          <w:b/>
        </w:rPr>
        <w:t>2.</w:t>
      </w:r>
      <w:r w:rsidRPr="003740F6">
        <w:rPr>
          <w:rFonts w:ascii="Arial" w:hAnsi="Arial" w:cs="Arial"/>
        </w:rPr>
        <w:t xml:space="preserve"> </w:t>
      </w:r>
      <w:r w:rsidRPr="003740F6">
        <w:rPr>
          <w:rFonts w:ascii="Arial" w:eastAsia="Times New Roman" w:hAnsi="Arial" w:cs="Arial"/>
          <w:lang w:eastAsia="pl-PL"/>
        </w:rPr>
        <w:t>Obszar Natura 2000</w:t>
      </w:r>
      <w:r w:rsidR="003740F6" w:rsidRPr="003740F6">
        <w:rPr>
          <w:rFonts w:ascii="Arial" w:eastAsia="Times New Roman" w:hAnsi="Arial" w:cs="Arial"/>
          <w:lang w:eastAsia="pl-PL"/>
        </w:rPr>
        <w:t xml:space="preserve"> </w:t>
      </w:r>
      <w:r w:rsidR="003740F6" w:rsidRPr="00690101">
        <w:rPr>
          <w:rFonts w:ascii="Arial" w:hAnsi="Arial" w:cs="Arial"/>
        </w:rPr>
        <w:t>Buczyny Łagowsko-Sulęcińskie</w:t>
      </w:r>
      <w:r w:rsidR="003740F6">
        <w:rPr>
          <w:rFonts w:ascii="Arial" w:eastAsia="Times New Roman" w:hAnsi="Arial" w:cs="Arial"/>
          <w:lang w:eastAsia="pl-PL"/>
        </w:rPr>
        <w:t xml:space="preserve"> </w:t>
      </w:r>
      <w:r w:rsidR="003F57BD">
        <w:rPr>
          <w:rFonts w:ascii="Arial" w:eastAsia="Times New Roman" w:hAnsi="Arial" w:cs="Arial"/>
          <w:lang w:eastAsia="pl-PL"/>
        </w:rPr>
        <w:t xml:space="preserve">- </w:t>
      </w:r>
      <w:r w:rsidR="003740F6" w:rsidRPr="003740F6">
        <w:rPr>
          <w:rFonts w:ascii="Arial" w:eastAsia="Times New Roman" w:hAnsi="Arial" w:cs="Arial"/>
          <w:lang w:eastAsia="pl-PL"/>
        </w:rPr>
        <w:t>1 stanowisko (płat) siedliska przyrodniczego 7110</w:t>
      </w:r>
      <w:r w:rsidR="003740F6">
        <w:rPr>
          <w:rFonts w:ascii="Arial" w:eastAsia="Times New Roman" w:hAnsi="Arial" w:cs="Arial"/>
          <w:lang w:eastAsia="pl-PL"/>
        </w:rPr>
        <w:t xml:space="preserve"> </w:t>
      </w:r>
      <w:r w:rsidR="003740F6" w:rsidRPr="003740F6">
        <w:rPr>
          <w:rFonts w:ascii="Arial" w:eastAsia="Times New Roman" w:hAnsi="Arial" w:cs="Arial"/>
          <w:lang w:eastAsia="pl-PL"/>
        </w:rPr>
        <w:t xml:space="preserve">o powierzchni 1,78 ha zlokalizowany </w:t>
      </w:r>
      <w:r w:rsidR="00C27753" w:rsidRPr="000D473B">
        <w:rPr>
          <w:rFonts w:ascii="Arial" w:eastAsia="Times New Roman" w:hAnsi="Arial" w:cs="Arial"/>
          <w:lang w:eastAsia="pl-PL"/>
        </w:rPr>
        <w:t>w województwie lubuskim</w:t>
      </w:r>
      <w:r w:rsidR="00C27753">
        <w:rPr>
          <w:rFonts w:ascii="Arial" w:eastAsia="Times New Roman" w:hAnsi="Arial" w:cs="Arial"/>
          <w:lang w:eastAsia="pl-PL"/>
        </w:rPr>
        <w:t>, powiat świebodziński, Gmina Świebodzin,</w:t>
      </w:r>
      <w:r w:rsidR="00C27753" w:rsidRPr="003740F6">
        <w:rPr>
          <w:rFonts w:ascii="Arial" w:hAnsi="Arial" w:cs="Arial"/>
        </w:rPr>
        <w:t xml:space="preserve"> </w:t>
      </w:r>
      <w:r w:rsidR="003740F6" w:rsidRPr="003740F6">
        <w:rPr>
          <w:rFonts w:ascii="Arial" w:hAnsi="Arial" w:cs="Arial"/>
        </w:rPr>
        <w:t xml:space="preserve">według podziału Państwowego Gospodarstwa Leśnego Lasy Państwowe: Nadleśnictwo Świebodzin, Leśnictwo: Dolina, oddz. 213-n, zgodnie </w:t>
      </w:r>
      <w:r w:rsidR="003740F6" w:rsidRPr="003740F6">
        <w:rPr>
          <w:rFonts w:ascii="Arial" w:hAnsi="Arial" w:cs="Arial"/>
        </w:rPr>
        <w:br/>
        <w:t xml:space="preserve">z </w:t>
      </w:r>
      <w:r w:rsidR="003740F6">
        <w:rPr>
          <w:rFonts w:ascii="Arial" w:hAnsi="Arial" w:cs="Arial"/>
        </w:rPr>
        <w:t xml:space="preserve">Ryc. </w:t>
      </w:r>
      <w:r w:rsidR="00641B44">
        <w:rPr>
          <w:rFonts w:ascii="Arial" w:hAnsi="Arial" w:cs="Arial"/>
        </w:rPr>
        <w:t>nr 2</w:t>
      </w:r>
      <w:r w:rsidR="003740F6" w:rsidRPr="003740F6">
        <w:rPr>
          <w:rFonts w:ascii="Arial" w:hAnsi="Arial" w:cs="Arial"/>
        </w:rPr>
        <w:t>.</w:t>
      </w:r>
    </w:p>
    <w:p w:rsidR="00F10417" w:rsidRPr="00E558E0" w:rsidRDefault="00F10417" w:rsidP="00E50C84">
      <w:pPr>
        <w:pStyle w:val="Akapitzlist"/>
        <w:tabs>
          <w:tab w:val="left" w:pos="284"/>
        </w:tabs>
        <w:spacing w:after="0"/>
        <w:ind w:left="0"/>
        <w:jc w:val="both"/>
        <w:rPr>
          <w:rFonts w:ascii="Arial" w:hAnsi="Arial" w:cs="Arial"/>
          <w:b/>
          <w:color w:val="FF0000"/>
        </w:rPr>
      </w:pPr>
    </w:p>
    <w:p w:rsidR="00E50C84" w:rsidRPr="00BD0064" w:rsidRDefault="006B0C8A" w:rsidP="00E50C84">
      <w:pPr>
        <w:pStyle w:val="Akapitzlist"/>
        <w:tabs>
          <w:tab w:val="left" w:pos="284"/>
        </w:tabs>
        <w:spacing w:after="0"/>
        <w:ind w:left="0"/>
        <w:jc w:val="both"/>
        <w:rPr>
          <w:rFonts w:ascii="Arial" w:hAnsi="Arial" w:cs="Arial"/>
          <w:b/>
        </w:rPr>
      </w:pPr>
      <w:r w:rsidRPr="00BD0064">
        <w:rPr>
          <w:rFonts w:ascii="Arial" w:hAnsi="Arial" w:cs="Arial"/>
          <w:b/>
        </w:rPr>
        <w:t>4</w:t>
      </w:r>
      <w:r w:rsidR="00E50C84" w:rsidRPr="00BD0064">
        <w:rPr>
          <w:rFonts w:ascii="Arial" w:hAnsi="Arial" w:cs="Arial"/>
          <w:b/>
        </w:rPr>
        <w:t xml:space="preserve">. Cel </w:t>
      </w:r>
      <w:r w:rsidR="00065B3E" w:rsidRPr="00BD0064">
        <w:rPr>
          <w:rFonts w:ascii="Arial" w:hAnsi="Arial" w:cs="Arial"/>
          <w:b/>
        </w:rPr>
        <w:t>ekspertyzy</w:t>
      </w:r>
      <w:r w:rsidR="00E50C84" w:rsidRPr="00BD0064">
        <w:rPr>
          <w:rFonts w:ascii="Arial" w:hAnsi="Arial" w:cs="Arial"/>
          <w:b/>
        </w:rPr>
        <w:t>:</w:t>
      </w:r>
    </w:p>
    <w:p w:rsidR="00065B3E" w:rsidRPr="00BD0064" w:rsidRDefault="00BD0064" w:rsidP="00065B3E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BD0064">
        <w:rPr>
          <w:rFonts w:ascii="Arial" w:hAnsi="Arial" w:cs="Arial"/>
          <w:b/>
        </w:rPr>
        <w:t>4.1.</w:t>
      </w:r>
      <w:r w:rsidRPr="00BD0064">
        <w:rPr>
          <w:rFonts w:ascii="Arial" w:hAnsi="Arial" w:cs="Arial"/>
        </w:rPr>
        <w:t xml:space="preserve"> </w:t>
      </w:r>
      <w:r w:rsidR="00065B3E" w:rsidRPr="00BD0064">
        <w:rPr>
          <w:rFonts w:ascii="Arial" w:hAnsi="Arial" w:cs="Arial"/>
        </w:rPr>
        <w:t xml:space="preserve">Ocena wpływu działania ochronnego wykonanego w 2019 roku </w:t>
      </w:r>
      <w:r w:rsidRPr="00BD0064">
        <w:rPr>
          <w:rFonts w:ascii="Arial" w:hAnsi="Arial" w:cs="Arial"/>
        </w:rPr>
        <w:t>w o</w:t>
      </w:r>
      <w:r w:rsidRPr="00BD0064">
        <w:rPr>
          <w:rFonts w:ascii="Arial" w:eastAsia="Times New Roman" w:hAnsi="Arial" w:cs="Arial"/>
          <w:lang w:eastAsia="pl-PL"/>
        </w:rPr>
        <w:t>bszarze Natura 2000 Rynna Jezior Obrzańskich</w:t>
      </w:r>
      <w:r w:rsidRPr="00BD0064">
        <w:rPr>
          <w:rFonts w:ascii="Arial" w:hAnsi="Arial" w:cs="Arial"/>
        </w:rPr>
        <w:t xml:space="preserve"> </w:t>
      </w:r>
      <w:r w:rsidR="00065B3E" w:rsidRPr="00BD0064">
        <w:rPr>
          <w:rFonts w:ascii="Arial" w:hAnsi="Arial" w:cs="Arial"/>
        </w:rPr>
        <w:t xml:space="preserve">polegającego na usunięciu drzew i krzewów z </w:t>
      </w:r>
      <w:r w:rsidR="0044649F">
        <w:rPr>
          <w:rFonts w:ascii="Arial" w:hAnsi="Arial" w:cs="Arial"/>
        </w:rPr>
        <w:t xml:space="preserve">pozyskaną biomasą na stan ochrony </w:t>
      </w:r>
      <w:r w:rsidR="00065B3E" w:rsidRPr="00BD0064">
        <w:rPr>
          <w:rFonts w:ascii="Arial" w:hAnsi="Arial" w:cs="Arial"/>
        </w:rPr>
        <w:t>siedliska 7140 przez RDOŚ</w:t>
      </w:r>
      <w:r w:rsidRPr="00BD0064">
        <w:rPr>
          <w:rFonts w:ascii="Arial" w:hAnsi="Arial" w:cs="Arial"/>
        </w:rPr>
        <w:t xml:space="preserve"> </w:t>
      </w:r>
      <w:r w:rsidR="00065B3E" w:rsidRPr="00BD0064">
        <w:rPr>
          <w:rFonts w:ascii="Arial" w:hAnsi="Arial" w:cs="Arial"/>
        </w:rPr>
        <w:t>w Gorzowie Wielkopolskim.</w:t>
      </w:r>
    </w:p>
    <w:p w:rsidR="00BD0064" w:rsidRDefault="00BD0064" w:rsidP="00BD0064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</w:p>
    <w:p w:rsidR="00BD0064" w:rsidRPr="00BD0064" w:rsidRDefault="00BD0064" w:rsidP="00BD0064">
      <w:pPr>
        <w:tabs>
          <w:tab w:val="left" w:pos="0"/>
          <w:tab w:val="left" w:pos="426"/>
        </w:tabs>
        <w:spacing w:after="0"/>
        <w:jc w:val="both"/>
        <w:rPr>
          <w:rFonts w:ascii="Arial" w:hAnsi="Arial" w:cs="Arial"/>
        </w:rPr>
      </w:pPr>
      <w:r w:rsidRPr="00BD0064">
        <w:rPr>
          <w:rFonts w:ascii="Arial" w:hAnsi="Arial" w:cs="Arial"/>
          <w:b/>
        </w:rPr>
        <w:t>4.2.</w:t>
      </w:r>
      <w:r w:rsidRPr="00BD0064">
        <w:rPr>
          <w:rFonts w:ascii="Arial" w:hAnsi="Arial" w:cs="Arial"/>
        </w:rPr>
        <w:t xml:space="preserve"> Ocena wpływu działania ochronnego wykonanego w 2019 roku w o</w:t>
      </w:r>
      <w:r w:rsidRPr="00BD0064">
        <w:rPr>
          <w:rFonts w:ascii="Arial" w:eastAsia="Times New Roman" w:hAnsi="Arial" w:cs="Arial"/>
          <w:lang w:eastAsia="pl-PL"/>
        </w:rPr>
        <w:t xml:space="preserve">bszarze Natura 2000 </w:t>
      </w:r>
      <w:r w:rsidRPr="00BD0064">
        <w:rPr>
          <w:rFonts w:ascii="Arial" w:hAnsi="Arial" w:cs="Arial"/>
        </w:rPr>
        <w:t>Buczyny Łagowsko-Sulęcińskie</w:t>
      </w:r>
      <w:r w:rsidRPr="00BD0064">
        <w:rPr>
          <w:rFonts w:ascii="Arial" w:eastAsia="Times New Roman" w:hAnsi="Arial" w:cs="Arial"/>
          <w:lang w:eastAsia="pl-PL"/>
        </w:rPr>
        <w:t xml:space="preserve"> </w:t>
      </w:r>
      <w:r w:rsidRPr="00BD0064">
        <w:rPr>
          <w:rFonts w:ascii="Arial" w:hAnsi="Arial" w:cs="Arial"/>
        </w:rPr>
        <w:t xml:space="preserve">polegającego na usunięciu drzew i krzewów z </w:t>
      </w:r>
      <w:r w:rsidR="0044649F">
        <w:rPr>
          <w:rFonts w:ascii="Arial" w:hAnsi="Arial" w:cs="Arial"/>
        </w:rPr>
        <w:t xml:space="preserve">pozyskaną biomasą na stan ochrony </w:t>
      </w:r>
      <w:r w:rsidRPr="00BD0064">
        <w:rPr>
          <w:rFonts w:ascii="Arial" w:hAnsi="Arial" w:cs="Arial"/>
        </w:rPr>
        <w:t>siedliska 7110 przez RDOŚ w Gorzowie Wielkopolskim.</w:t>
      </w:r>
    </w:p>
    <w:p w:rsidR="00BD0064" w:rsidRPr="00E558E0" w:rsidRDefault="00BD0064" w:rsidP="00065B3E">
      <w:pPr>
        <w:tabs>
          <w:tab w:val="left" w:pos="0"/>
          <w:tab w:val="left" w:pos="426"/>
        </w:tabs>
        <w:spacing w:after="0"/>
        <w:jc w:val="both"/>
        <w:rPr>
          <w:rFonts w:ascii="Arial" w:eastAsia="Times New Roman" w:hAnsi="Arial" w:cs="Arial"/>
          <w:i/>
          <w:color w:val="FF0000"/>
          <w:lang w:eastAsia="pl-PL"/>
        </w:rPr>
      </w:pPr>
    </w:p>
    <w:p w:rsidR="001D3F8A" w:rsidRPr="00421A19" w:rsidRDefault="006B0C8A" w:rsidP="001D3F8A">
      <w:pPr>
        <w:tabs>
          <w:tab w:val="left" w:pos="284"/>
          <w:tab w:val="left" w:pos="426"/>
        </w:tabs>
        <w:spacing w:after="0"/>
        <w:jc w:val="both"/>
        <w:rPr>
          <w:rFonts w:ascii="Arial" w:eastAsia="Arial" w:hAnsi="Arial" w:cs="Arial"/>
        </w:rPr>
      </w:pPr>
      <w:r w:rsidRPr="00421A19">
        <w:rPr>
          <w:rFonts w:ascii="Arial" w:eastAsia="Arial" w:hAnsi="Arial" w:cs="Arial"/>
          <w:b/>
        </w:rPr>
        <w:t>5</w:t>
      </w:r>
      <w:r w:rsidR="009C5336" w:rsidRPr="00421A19">
        <w:rPr>
          <w:rFonts w:ascii="Arial" w:eastAsia="Arial" w:hAnsi="Arial" w:cs="Arial"/>
          <w:b/>
        </w:rPr>
        <w:t>.</w:t>
      </w:r>
      <w:r w:rsidR="009C5336" w:rsidRPr="00421A19">
        <w:rPr>
          <w:rFonts w:ascii="Arial" w:eastAsia="Arial" w:hAnsi="Arial" w:cs="Arial"/>
        </w:rPr>
        <w:t xml:space="preserve"> </w:t>
      </w:r>
      <w:r w:rsidR="001D3F8A" w:rsidRPr="007705C6">
        <w:rPr>
          <w:rFonts w:ascii="Arial" w:hAnsi="Arial" w:cs="Arial"/>
          <w:b/>
        </w:rPr>
        <w:t>Ocena stanu ochrony siedlisk przyrodniczych.</w:t>
      </w:r>
    </w:p>
    <w:p w:rsidR="001D3F8A" w:rsidRPr="00421A19" w:rsidRDefault="00421A19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21A19">
        <w:rPr>
          <w:rFonts w:ascii="Arial" w:hAnsi="Arial" w:cs="Arial"/>
          <w:b/>
          <w:color w:val="auto"/>
          <w:sz w:val="22"/>
          <w:szCs w:val="22"/>
        </w:rPr>
        <w:t>5.1.</w:t>
      </w:r>
      <w:r w:rsidRPr="00421A19">
        <w:rPr>
          <w:rFonts w:ascii="Arial" w:hAnsi="Arial" w:cs="Arial"/>
          <w:color w:val="auto"/>
          <w:sz w:val="22"/>
          <w:szCs w:val="22"/>
        </w:rPr>
        <w:t xml:space="preserve"> </w:t>
      </w:r>
      <w:r w:rsidR="001D3F8A" w:rsidRPr="00421A19">
        <w:rPr>
          <w:rFonts w:ascii="Arial" w:hAnsi="Arial" w:cs="Arial"/>
          <w:color w:val="auto"/>
          <w:sz w:val="22"/>
          <w:szCs w:val="22"/>
        </w:rPr>
        <w:t xml:space="preserve">Dokonanie oceny stanu ochrony, o której mowa w punkcie 1, obejmuje analizę i ocenę następujących parametrów: </w:t>
      </w:r>
    </w:p>
    <w:p w:rsidR="001D3F8A" w:rsidRPr="00421A19" w:rsidRDefault="001D3F8A" w:rsidP="001D3F8A">
      <w:pPr>
        <w:pStyle w:val="Default"/>
        <w:spacing w:after="95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21A19">
        <w:rPr>
          <w:rFonts w:ascii="Arial" w:hAnsi="Arial" w:cs="Arial"/>
          <w:color w:val="auto"/>
          <w:sz w:val="22"/>
          <w:szCs w:val="22"/>
        </w:rPr>
        <w:t xml:space="preserve">- parametr 1: powierzchnia siedliska, </w:t>
      </w:r>
    </w:p>
    <w:p w:rsidR="001D3F8A" w:rsidRPr="00421A19" w:rsidRDefault="001D3F8A" w:rsidP="001D3F8A">
      <w:pPr>
        <w:pStyle w:val="Default"/>
        <w:spacing w:after="95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21A19">
        <w:rPr>
          <w:rFonts w:ascii="Arial" w:hAnsi="Arial" w:cs="Arial"/>
          <w:color w:val="auto"/>
          <w:sz w:val="22"/>
          <w:szCs w:val="22"/>
        </w:rPr>
        <w:t xml:space="preserve">- parametr 2: struktura i funkcja, </w:t>
      </w:r>
    </w:p>
    <w:p w:rsidR="001D3F8A" w:rsidRPr="00421A19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21A19">
        <w:rPr>
          <w:rFonts w:ascii="Arial" w:hAnsi="Arial" w:cs="Arial"/>
          <w:color w:val="auto"/>
          <w:sz w:val="22"/>
          <w:szCs w:val="22"/>
        </w:rPr>
        <w:t xml:space="preserve">- parametr 3: szanse zachowania siedliska. </w:t>
      </w:r>
    </w:p>
    <w:p w:rsidR="001D3F8A" w:rsidRPr="00E558E0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1D3F8A" w:rsidRDefault="00421A19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21A19">
        <w:rPr>
          <w:rFonts w:ascii="Arial" w:hAnsi="Arial" w:cs="Arial"/>
          <w:b/>
          <w:color w:val="auto"/>
          <w:sz w:val="22"/>
          <w:szCs w:val="22"/>
        </w:rPr>
        <w:t>5.2.</w:t>
      </w:r>
      <w:r w:rsidRPr="00421A19">
        <w:rPr>
          <w:rFonts w:ascii="Arial" w:hAnsi="Arial" w:cs="Arial"/>
          <w:color w:val="auto"/>
          <w:sz w:val="22"/>
          <w:szCs w:val="22"/>
        </w:rPr>
        <w:t xml:space="preserve"> </w:t>
      </w:r>
      <w:r w:rsidR="001D3F8A" w:rsidRPr="00421A19">
        <w:rPr>
          <w:rFonts w:ascii="Arial" w:hAnsi="Arial" w:cs="Arial"/>
          <w:color w:val="auto"/>
          <w:sz w:val="22"/>
          <w:szCs w:val="22"/>
        </w:rPr>
        <w:t xml:space="preserve">Ocena stanu ochrony siedlisk przyrodniczych jest dokonywana przez ekspertów uczestniczących w wykonaniu zamówienia. </w:t>
      </w:r>
    </w:p>
    <w:p w:rsidR="00421A19" w:rsidRPr="00421A19" w:rsidRDefault="00421A19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421A19" w:rsidRDefault="00421A19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21A19">
        <w:rPr>
          <w:rFonts w:ascii="Arial" w:hAnsi="Arial" w:cs="Arial"/>
          <w:b/>
          <w:color w:val="auto"/>
          <w:sz w:val="22"/>
          <w:szCs w:val="22"/>
        </w:rPr>
        <w:t>5.3.</w:t>
      </w:r>
      <w:r w:rsidRPr="00421A19">
        <w:rPr>
          <w:rFonts w:ascii="Arial" w:hAnsi="Arial" w:cs="Arial"/>
          <w:color w:val="auto"/>
          <w:sz w:val="22"/>
          <w:szCs w:val="22"/>
        </w:rPr>
        <w:t xml:space="preserve"> </w:t>
      </w:r>
      <w:r w:rsidR="001D3F8A" w:rsidRPr="00421A19">
        <w:rPr>
          <w:rFonts w:ascii="Arial" w:hAnsi="Arial" w:cs="Arial"/>
          <w:color w:val="auto"/>
          <w:sz w:val="22"/>
          <w:szCs w:val="22"/>
        </w:rPr>
        <w:t>Ocenę wykonuje się na podstawie wyników przeprowadzonych badań terenowych.</w:t>
      </w:r>
    </w:p>
    <w:p w:rsidR="007B5B13" w:rsidRDefault="007B5B13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1D3F8A" w:rsidRPr="00421A19" w:rsidRDefault="00421A19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21A19">
        <w:rPr>
          <w:rFonts w:ascii="Arial" w:hAnsi="Arial" w:cs="Arial"/>
          <w:b/>
          <w:color w:val="auto"/>
          <w:sz w:val="22"/>
          <w:szCs w:val="22"/>
        </w:rPr>
        <w:t>5.4.</w:t>
      </w:r>
      <w:r w:rsidRPr="00421A19">
        <w:rPr>
          <w:rFonts w:ascii="Arial" w:hAnsi="Arial" w:cs="Arial"/>
          <w:color w:val="auto"/>
          <w:sz w:val="22"/>
          <w:szCs w:val="22"/>
        </w:rPr>
        <w:t xml:space="preserve"> </w:t>
      </w:r>
      <w:r w:rsidR="001D3F8A" w:rsidRPr="00421A19">
        <w:rPr>
          <w:rFonts w:ascii="Arial" w:hAnsi="Arial" w:cs="Arial"/>
          <w:color w:val="auto"/>
          <w:sz w:val="22"/>
          <w:szCs w:val="22"/>
        </w:rPr>
        <w:t xml:space="preserve">Ocenę stanu ochrony, należy dokonać zgodnie z rozporządzeniem Ministra Środowiska </w:t>
      </w:r>
      <w:r w:rsidR="001D3F8A" w:rsidRPr="00421A19">
        <w:rPr>
          <w:rFonts w:ascii="Arial" w:hAnsi="Arial" w:cs="Arial"/>
          <w:color w:val="auto"/>
          <w:sz w:val="22"/>
          <w:szCs w:val="22"/>
        </w:rPr>
        <w:br/>
        <w:t xml:space="preserve">z dnia 17 lutego 2010 r. </w:t>
      </w:r>
      <w:r w:rsidR="001D3F8A" w:rsidRPr="00421A19">
        <w:rPr>
          <w:rFonts w:ascii="Arial" w:hAnsi="Arial" w:cs="Arial"/>
          <w:i/>
          <w:iCs/>
          <w:color w:val="auto"/>
          <w:sz w:val="22"/>
          <w:szCs w:val="22"/>
        </w:rPr>
        <w:t xml:space="preserve">w sprawie sporządzania projektu planu zadań ochronnych dla obszaru Natura 2000 </w:t>
      </w:r>
      <w:r w:rsidR="001D3F8A" w:rsidRPr="00421A19">
        <w:rPr>
          <w:rFonts w:ascii="Arial" w:hAnsi="Arial" w:cs="Arial"/>
          <w:color w:val="auto"/>
          <w:sz w:val="22"/>
          <w:szCs w:val="22"/>
        </w:rPr>
        <w:t xml:space="preserve">(Dz. U. Nr 34, poz. 186), a także zgodnie z rozporządzeniem </w:t>
      </w:r>
      <w:r w:rsidR="001D3F8A" w:rsidRPr="00421A19">
        <w:rPr>
          <w:rFonts w:ascii="Arial" w:hAnsi="Arial" w:cs="Arial"/>
          <w:color w:val="auto"/>
          <w:sz w:val="22"/>
          <w:szCs w:val="22"/>
        </w:rPr>
        <w:br/>
        <w:t xml:space="preserve">z dnia 30 listopada 2017 r. </w:t>
      </w:r>
      <w:r w:rsidR="001D3F8A" w:rsidRPr="00421A19">
        <w:rPr>
          <w:rFonts w:ascii="Arial" w:hAnsi="Arial" w:cs="Arial"/>
          <w:i/>
          <w:iCs/>
          <w:color w:val="auto"/>
          <w:sz w:val="22"/>
          <w:szCs w:val="22"/>
        </w:rPr>
        <w:t xml:space="preserve">zmieniające rozporządzenie w sprawie sporządzania projektu planu zadań ochronnych dla obszaru Natura </w:t>
      </w:r>
      <w:r w:rsidR="001D3F8A" w:rsidRPr="00421A19">
        <w:rPr>
          <w:rFonts w:ascii="Arial" w:hAnsi="Arial" w:cs="Arial"/>
          <w:color w:val="auto"/>
          <w:sz w:val="22"/>
          <w:szCs w:val="22"/>
        </w:rPr>
        <w:t xml:space="preserve">2000 (Dz. U. z 2017 r. poz. 2310) oraz </w:t>
      </w:r>
      <w:r w:rsidR="001D3F8A" w:rsidRPr="00421A19">
        <w:rPr>
          <w:rFonts w:ascii="Arial" w:hAnsi="Arial" w:cs="Arial"/>
          <w:color w:val="auto"/>
          <w:sz w:val="22"/>
          <w:szCs w:val="22"/>
        </w:rPr>
        <w:br/>
        <w:t xml:space="preserve">w oparciu o metodykę Głównego Inspektoratu Ochrony Środowiska (GIOŚ) opracowaną </w:t>
      </w:r>
      <w:r w:rsidR="001D3F8A" w:rsidRPr="00421A19">
        <w:rPr>
          <w:rFonts w:ascii="Arial" w:hAnsi="Arial" w:cs="Arial"/>
          <w:color w:val="auto"/>
          <w:sz w:val="22"/>
          <w:szCs w:val="22"/>
        </w:rPr>
        <w:br/>
        <w:t xml:space="preserve">w ramach Państwowego Monitoringu Środowiska, dostępną na stronie internetowej GIOŚ </w:t>
      </w:r>
      <w:r w:rsidR="001D3F8A" w:rsidRPr="00421A19">
        <w:rPr>
          <w:rFonts w:ascii="Arial" w:hAnsi="Arial" w:cs="Arial"/>
          <w:color w:val="auto"/>
          <w:sz w:val="22"/>
          <w:szCs w:val="22"/>
        </w:rPr>
        <w:br/>
        <w:t xml:space="preserve">w zakładce monitoring przyrody www.gios.gov.pl/siedliska. </w:t>
      </w:r>
    </w:p>
    <w:p w:rsidR="001D3F8A" w:rsidRPr="00421A19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1D3F8A" w:rsidRPr="00421A19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21A19">
        <w:rPr>
          <w:rFonts w:ascii="Arial" w:hAnsi="Arial" w:cs="Arial"/>
          <w:color w:val="auto"/>
          <w:sz w:val="22"/>
          <w:szCs w:val="22"/>
        </w:rPr>
        <w:t xml:space="preserve">Łączny stan ochrony siedliska przyrodniczego powinien być wypadkową ocen cząstkowych dokonanych na poszczególnych stanowiskach badawczych. W odniesieniu do parametru </w:t>
      </w:r>
      <w:r w:rsidRPr="00421A19">
        <w:rPr>
          <w:rFonts w:ascii="Arial" w:hAnsi="Arial" w:cs="Arial"/>
          <w:i/>
          <w:iCs/>
          <w:color w:val="auto"/>
          <w:sz w:val="22"/>
          <w:szCs w:val="22"/>
        </w:rPr>
        <w:t>„powierzchnia siedliska”</w:t>
      </w:r>
      <w:r w:rsidRPr="00421A19">
        <w:rPr>
          <w:rFonts w:ascii="Arial" w:hAnsi="Arial" w:cs="Arial"/>
          <w:color w:val="auto"/>
          <w:sz w:val="22"/>
          <w:szCs w:val="22"/>
        </w:rPr>
        <w:t xml:space="preserve">, jeżeli istnieją źródła danych literaturowych (SDF, plan zadań ochronnych), należy ocenić także trend zmian zasobów powierzchniowych na przestrzeni ostatnich lat. </w:t>
      </w:r>
    </w:p>
    <w:p w:rsidR="001D3F8A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2D58BB" w:rsidRDefault="002D58BB" w:rsidP="001D3F8A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2D58BB" w:rsidRDefault="002D58BB" w:rsidP="001D3F8A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2D58BB" w:rsidRPr="00E558E0" w:rsidRDefault="002D58BB" w:rsidP="001D3F8A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1D3F8A" w:rsidRPr="00B7448F" w:rsidRDefault="00B7448F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7448F">
        <w:rPr>
          <w:rFonts w:ascii="Arial" w:hAnsi="Arial" w:cs="Arial"/>
          <w:b/>
          <w:color w:val="auto"/>
          <w:sz w:val="22"/>
          <w:szCs w:val="22"/>
        </w:rPr>
        <w:lastRenderedPageBreak/>
        <w:t>6.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1D3F8A" w:rsidRPr="00B7448F">
        <w:rPr>
          <w:rFonts w:ascii="Arial" w:hAnsi="Arial" w:cs="Arial"/>
          <w:color w:val="auto"/>
          <w:sz w:val="22"/>
          <w:szCs w:val="22"/>
        </w:rPr>
        <w:t xml:space="preserve">Wyniki oceny stanu ochrony oraz </w:t>
      </w:r>
      <w:r w:rsidR="001D3F8A" w:rsidRPr="00B7448F">
        <w:rPr>
          <w:rFonts w:ascii="Arial" w:eastAsia="Times New Roman" w:hAnsi="Arial" w:cs="Arial"/>
          <w:color w:val="auto"/>
          <w:sz w:val="22"/>
          <w:szCs w:val="22"/>
          <w:lang w:eastAsia="pl-PL"/>
        </w:rPr>
        <w:t>oceny wpływu zrealizowanych działań ochronnych</w:t>
      </w:r>
      <w:r w:rsidR="001D3F8A" w:rsidRPr="00B7448F">
        <w:rPr>
          <w:rFonts w:ascii="Arial" w:hAnsi="Arial" w:cs="Arial"/>
          <w:color w:val="auto"/>
          <w:sz w:val="22"/>
          <w:szCs w:val="22"/>
        </w:rPr>
        <w:t xml:space="preserve"> należy przedstawić w postaci opracowania tekstowego - ekspertyzy, zawierającej</w:t>
      </w:r>
      <w:r w:rsidRPr="00B7448F">
        <w:rPr>
          <w:rFonts w:ascii="Arial" w:hAnsi="Arial" w:cs="Arial"/>
          <w:color w:val="auto"/>
          <w:sz w:val="22"/>
          <w:szCs w:val="22"/>
        </w:rPr>
        <w:t xml:space="preserve"> </w:t>
      </w:r>
      <w:r w:rsidR="001D3F8A" w:rsidRPr="00B7448F">
        <w:rPr>
          <w:rFonts w:ascii="Arial" w:hAnsi="Arial" w:cs="Arial"/>
          <w:color w:val="auto"/>
          <w:sz w:val="22"/>
          <w:szCs w:val="22"/>
        </w:rPr>
        <w:t xml:space="preserve">następujące elementy: </w:t>
      </w:r>
    </w:p>
    <w:p w:rsidR="001D3F8A" w:rsidRPr="00B7448F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7448F">
        <w:rPr>
          <w:rFonts w:ascii="Arial" w:hAnsi="Arial" w:cs="Arial"/>
          <w:color w:val="auto"/>
          <w:sz w:val="22"/>
          <w:szCs w:val="22"/>
        </w:rPr>
        <w:t xml:space="preserve">a) skład zespołu wykonującego prace terenowe oraz analizę danych (imiona i nazwiska autorów); </w:t>
      </w:r>
    </w:p>
    <w:p w:rsidR="001D3F8A" w:rsidRPr="00B7448F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7448F">
        <w:rPr>
          <w:rFonts w:ascii="Arial" w:hAnsi="Arial" w:cs="Arial"/>
          <w:color w:val="auto"/>
          <w:sz w:val="22"/>
          <w:szCs w:val="22"/>
        </w:rPr>
        <w:t xml:space="preserve">b) szczegółową metodykę prac terenowych oraz waloryzacji parametrów i wskaźników stanu ochrony dla każdego siedliska przyrodniczego oddzielnie; </w:t>
      </w:r>
    </w:p>
    <w:p w:rsidR="001D3F8A" w:rsidRPr="00B7448F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7448F">
        <w:rPr>
          <w:rFonts w:ascii="Arial" w:hAnsi="Arial" w:cs="Arial"/>
          <w:color w:val="auto"/>
          <w:sz w:val="22"/>
          <w:szCs w:val="22"/>
        </w:rPr>
        <w:t xml:space="preserve">c) wyniki prac terenowych; </w:t>
      </w:r>
    </w:p>
    <w:p w:rsidR="001D3F8A" w:rsidRPr="00B7448F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7448F">
        <w:rPr>
          <w:rFonts w:ascii="Arial" w:hAnsi="Arial" w:cs="Arial"/>
          <w:color w:val="auto"/>
          <w:sz w:val="22"/>
          <w:szCs w:val="22"/>
        </w:rPr>
        <w:t xml:space="preserve">d) ocenę stanu ochrony dla każdego siedliska przyrodniczego oddzielnie, zgodnie </w:t>
      </w:r>
      <w:r w:rsidRPr="00B7448F">
        <w:rPr>
          <w:rFonts w:ascii="Arial" w:hAnsi="Arial" w:cs="Arial"/>
          <w:color w:val="auto"/>
          <w:sz w:val="22"/>
          <w:szCs w:val="22"/>
        </w:rPr>
        <w:br/>
        <w:t xml:space="preserve">z </w:t>
      </w:r>
      <w:r w:rsidR="00F846CA">
        <w:rPr>
          <w:rFonts w:ascii="Arial" w:hAnsi="Arial" w:cs="Arial"/>
          <w:color w:val="auto"/>
          <w:sz w:val="22"/>
          <w:szCs w:val="22"/>
        </w:rPr>
        <w:t xml:space="preserve">wymogami określonymi w punkcie </w:t>
      </w:r>
      <w:r w:rsidR="002928C3">
        <w:rPr>
          <w:rFonts w:ascii="Arial" w:hAnsi="Arial" w:cs="Arial"/>
          <w:color w:val="auto"/>
          <w:sz w:val="22"/>
          <w:szCs w:val="22"/>
        </w:rPr>
        <w:t>5</w:t>
      </w:r>
      <w:r w:rsidRPr="00B7448F">
        <w:rPr>
          <w:rFonts w:ascii="Arial" w:hAnsi="Arial" w:cs="Arial"/>
          <w:color w:val="auto"/>
          <w:sz w:val="22"/>
          <w:szCs w:val="22"/>
        </w:rPr>
        <w:t xml:space="preserve">; </w:t>
      </w:r>
    </w:p>
    <w:p w:rsidR="001D3F8A" w:rsidRPr="00B7448F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7448F">
        <w:rPr>
          <w:rFonts w:ascii="Arial" w:hAnsi="Arial" w:cs="Arial"/>
          <w:color w:val="auto"/>
          <w:sz w:val="22"/>
          <w:szCs w:val="22"/>
        </w:rPr>
        <w:t>e)</w:t>
      </w:r>
      <w:r w:rsidRPr="00B7448F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ocenę wpływu zrealizowanych działań ochronnych</w:t>
      </w:r>
      <w:r w:rsidRPr="00B7448F">
        <w:rPr>
          <w:rFonts w:ascii="Arial" w:hAnsi="Arial" w:cs="Arial"/>
          <w:color w:val="auto"/>
          <w:sz w:val="22"/>
          <w:szCs w:val="22"/>
        </w:rPr>
        <w:t xml:space="preserve"> dla każdego siedliska przyrodniczego wraz z porównaniem ocen stanów ochrony ustalonych na podstawie przeprowadzonych badań oraz informacji zawartych w dokumentacji planów zadań ochronnych obszarów Natura 2000;   </w:t>
      </w:r>
    </w:p>
    <w:p w:rsidR="001D3F8A" w:rsidRPr="00B7448F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7448F">
        <w:rPr>
          <w:rFonts w:ascii="Arial" w:hAnsi="Arial" w:cs="Arial"/>
          <w:color w:val="auto"/>
          <w:sz w:val="22"/>
          <w:szCs w:val="22"/>
        </w:rPr>
        <w:t xml:space="preserve">f) wnioski z przeprowadzonych badań;  </w:t>
      </w:r>
    </w:p>
    <w:p w:rsidR="001D3F8A" w:rsidRPr="00B7448F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7448F">
        <w:rPr>
          <w:rFonts w:ascii="Arial" w:hAnsi="Arial" w:cs="Arial"/>
          <w:color w:val="auto"/>
          <w:sz w:val="22"/>
          <w:szCs w:val="22"/>
        </w:rPr>
        <w:t>g) co najmniej 4 fotografie poglądowe siedliska przyrodniczego objętego ekspertyzą.</w:t>
      </w:r>
    </w:p>
    <w:p w:rsidR="001D3F8A" w:rsidRPr="00E558E0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1D3F8A" w:rsidRPr="006D7297" w:rsidRDefault="006D7297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6D7297">
        <w:rPr>
          <w:rFonts w:ascii="Arial" w:hAnsi="Arial" w:cs="Arial"/>
          <w:b/>
          <w:color w:val="auto"/>
          <w:sz w:val="22"/>
          <w:szCs w:val="22"/>
        </w:rPr>
        <w:t>7.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1D3F8A" w:rsidRPr="006D7297">
        <w:rPr>
          <w:rFonts w:ascii="Arial" w:hAnsi="Arial" w:cs="Arial"/>
          <w:color w:val="auto"/>
          <w:sz w:val="22"/>
          <w:szCs w:val="22"/>
        </w:rPr>
        <w:t xml:space="preserve">Elementem składowym oceny stanu ochrony są: </w:t>
      </w:r>
    </w:p>
    <w:p w:rsidR="001D3F8A" w:rsidRPr="006D7297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6D7297">
        <w:rPr>
          <w:rFonts w:ascii="Arial" w:hAnsi="Arial" w:cs="Arial"/>
          <w:color w:val="auto"/>
          <w:sz w:val="22"/>
          <w:szCs w:val="22"/>
        </w:rPr>
        <w:t xml:space="preserve">a) warstwa wektorowa przedstawiająca rozmieszczenie siedliska przyrodniczego, o którym mowa w punkcie 1, sporządzona zgodnie ze </w:t>
      </w:r>
      <w:r w:rsidR="00F846CA">
        <w:rPr>
          <w:rFonts w:ascii="Arial" w:hAnsi="Arial" w:cs="Arial"/>
          <w:color w:val="auto"/>
          <w:sz w:val="22"/>
          <w:szCs w:val="22"/>
        </w:rPr>
        <w:t>standardem o którym mowa w pkt 8</w:t>
      </w:r>
      <w:r w:rsidRPr="006D7297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1D3F8A" w:rsidRPr="006D7297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6D7297">
        <w:rPr>
          <w:rFonts w:ascii="Arial" w:hAnsi="Arial" w:cs="Arial"/>
          <w:color w:val="auto"/>
          <w:sz w:val="22"/>
          <w:szCs w:val="22"/>
        </w:rPr>
        <w:t>b) warstwa wektorowa przedstawiająca lokalizację punkt</w:t>
      </w:r>
      <w:r w:rsidR="006D7297">
        <w:rPr>
          <w:rFonts w:ascii="Arial" w:hAnsi="Arial" w:cs="Arial"/>
          <w:color w:val="auto"/>
          <w:sz w:val="22"/>
          <w:szCs w:val="22"/>
        </w:rPr>
        <w:t xml:space="preserve">ów, </w:t>
      </w:r>
      <w:proofErr w:type="spellStart"/>
      <w:r w:rsidR="006D7297">
        <w:rPr>
          <w:rFonts w:ascii="Arial" w:hAnsi="Arial" w:cs="Arial"/>
          <w:color w:val="auto"/>
          <w:sz w:val="22"/>
          <w:szCs w:val="22"/>
        </w:rPr>
        <w:t>transektów</w:t>
      </w:r>
      <w:proofErr w:type="spellEnd"/>
      <w:r w:rsidR="006D7297">
        <w:rPr>
          <w:rFonts w:ascii="Arial" w:hAnsi="Arial" w:cs="Arial"/>
          <w:color w:val="auto"/>
          <w:sz w:val="22"/>
          <w:szCs w:val="22"/>
        </w:rPr>
        <w:t xml:space="preserve"> oraz powierzchni </w:t>
      </w:r>
      <w:r w:rsidRPr="006D7297">
        <w:rPr>
          <w:rFonts w:ascii="Arial" w:hAnsi="Arial" w:cs="Arial"/>
          <w:color w:val="auto"/>
          <w:sz w:val="22"/>
          <w:szCs w:val="22"/>
        </w:rPr>
        <w:t xml:space="preserve">badawczych, sporządzona zgodnie ze </w:t>
      </w:r>
      <w:r w:rsidR="00F846CA">
        <w:rPr>
          <w:rFonts w:ascii="Arial" w:hAnsi="Arial" w:cs="Arial"/>
          <w:color w:val="auto"/>
          <w:sz w:val="22"/>
          <w:szCs w:val="22"/>
        </w:rPr>
        <w:t>standardem o którym mowa w pkt 8</w:t>
      </w:r>
      <w:r w:rsidRPr="006D7297">
        <w:rPr>
          <w:rFonts w:ascii="Arial" w:hAnsi="Arial" w:cs="Arial"/>
          <w:color w:val="auto"/>
          <w:sz w:val="22"/>
          <w:szCs w:val="22"/>
        </w:rPr>
        <w:t>.</w:t>
      </w:r>
    </w:p>
    <w:p w:rsidR="001D3F8A" w:rsidRPr="006D7297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6D7297">
        <w:rPr>
          <w:rFonts w:ascii="Arial" w:hAnsi="Arial" w:cs="Arial"/>
          <w:color w:val="auto"/>
          <w:sz w:val="22"/>
          <w:szCs w:val="22"/>
        </w:rPr>
        <w:t xml:space="preserve">c) warstwa wektorowa przedstawiająca stanowiska innych siedlisk przyrodniczych lub stanowisk chronionych gatunków roślin i zwierząt, stwierdzonych przy okazji prowadzonych badań terenowych, sporządzona zgodnie ze </w:t>
      </w:r>
      <w:r w:rsidR="00F846CA">
        <w:rPr>
          <w:rFonts w:ascii="Arial" w:hAnsi="Arial" w:cs="Arial"/>
          <w:color w:val="auto"/>
          <w:sz w:val="22"/>
          <w:szCs w:val="22"/>
        </w:rPr>
        <w:t>standardem o którym mowa w pkt 8</w:t>
      </w:r>
      <w:r w:rsidRPr="006D7297">
        <w:rPr>
          <w:rFonts w:ascii="Arial" w:hAnsi="Arial" w:cs="Arial"/>
          <w:color w:val="auto"/>
          <w:sz w:val="22"/>
          <w:szCs w:val="22"/>
        </w:rPr>
        <w:t>.</w:t>
      </w:r>
    </w:p>
    <w:p w:rsidR="001D3F8A" w:rsidRPr="006D7297" w:rsidRDefault="001D3F8A" w:rsidP="001D3F8A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6D7297">
        <w:rPr>
          <w:rFonts w:ascii="Arial" w:hAnsi="Arial" w:cs="Arial"/>
          <w:color w:val="auto"/>
          <w:sz w:val="22"/>
          <w:szCs w:val="22"/>
        </w:rPr>
        <w:t xml:space="preserve">d) ślady GPS przedstawiające przebieg każdej przeprowadzonej kontroli terenowej </w:t>
      </w:r>
      <w:r w:rsidRPr="006D7297">
        <w:rPr>
          <w:rFonts w:ascii="Arial" w:hAnsi="Arial" w:cs="Arial"/>
          <w:color w:val="auto"/>
          <w:sz w:val="22"/>
          <w:szCs w:val="22"/>
        </w:rPr>
        <w:br/>
        <w:t xml:space="preserve">na potrzeby realizacji przedmiotu zamówienia; </w:t>
      </w:r>
    </w:p>
    <w:p w:rsidR="001D3F8A" w:rsidRPr="00E558E0" w:rsidRDefault="001D3F8A" w:rsidP="001D3F8A">
      <w:pPr>
        <w:spacing w:after="0"/>
        <w:jc w:val="both"/>
        <w:rPr>
          <w:rFonts w:ascii="Arial" w:hAnsi="Arial" w:cs="Arial"/>
          <w:color w:val="FF0000"/>
        </w:rPr>
      </w:pPr>
    </w:p>
    <w:p w:rsidR="001D3F8A" w:rsidRPr="001155D7" w:rsidRDefault="001155D7" w:rsidP="001D3F8A">
      <w:pPr>
        <w:spacing w:after="0"/>
        <w:jc w:val="both"/>
        <w:rPr>
          <w:rFonts w:ascii="Arial" w:hAnsi="Arial" w:cs="Arial"/>
        </w:rPr>
      </w:pPr>
      <w:r w:rsidRPr="001155D7">
        <w:rPr>
          <w:rFonts w:ascii="Arial" w:hAnsi="Arial" w:cs="Arial"/>
          <w:b/>
        </w:rPr>
        <w:t>8.</w:t>
      </w:r>
      <w:r w:rsidRPr="001155D7">
        <w:rPr>
          <w:rFonts w:ascii="Arial" w:hAnsi="Arial" w:cs="Arial"/>
        </w:rPr>
        <w:t xml:space="preserve"> </w:t>
      </w:r>
      <w:r w:rsidR="001D3F8A" w:rsidRPr="001155D7">
        <w:rPr>
          <w:rFonts w:ascii="Arial" w:hAnsi="Arial" w:cs="Arial"/>
        </w:rPr>
        <w:t>Wszelkie dane, dla których Zamawiający wymaga przedstawienia w formie cyfrowych warstw informacyjnych (tzw. „</w:t>
      </w:r>
      <w:proofErr w:type="spellStart"/>
      <w:r w:rsidR="001D3F8A" w:rsidRPr="001155D7">
        <w:rPr>
          <w:rFonts w:ascii="Arial" w:hAnsi="Arial" w:cs="Arial"/>
        </w:rPr>
        <w:t>shp</w:t>
      </w:r>
      <w:proofErr w:type="spellEnd"/>
      <w:r w:rsidR="001D3F8A" w:rsidRPr="001155D7">
        <w:rPr>
          <w:rFonts w:ascii="Arial" w:hAnsi="Arial" w:cs="Arial"/>
        </w:rPr>
        <w:t>”), muszą spełniać następujące wymogi wektorowych danych przestrzennych wersja 2019.1 dostępnych pod adresem internetowym: https://www.gdos.gov.pl/files/artykuly/5073/Standard-wektorowychprzestrzennych GDO%C5%9A_icon.pdf</w:t>
      </w:r>
    </w:p>
    <w:p w:rsidR="001D3F8A" w:rsidRPr="00E558E0" w:rsidRDefault="001D3F8A" w:rsidP="001D3F8A">
      <w:pPr>
        <w:spacing w:after="0"/>
        <w:jc w:val="both"/>
        <w:rPr>
          <w:rFonts w:ascii="Arial" w:hAnsi="Arial" w:cs="Arial"/>
          <w:color w:val="FF0000"/>
        </w:rPr>
      </w:pPr>
    </w:p>
    <w:p w:rsidR="00E50C84" w:rsidRPr="00421A19" w:rsidRDefault="001155D7" w:rsidP="00E50C84">
      <w:pPr>
        <w:pStyle w:val="Bezodstpw"/>
        <w:tabs>
          <w:tab w:val="left" w:pos="284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E50C84" w:rsidRPr="00421A19">
        <w:rPr>
          <w:rFonts w:ascii="Arial" w:hAnsi="Arial" w:cs="Arial"/>
          <w:b/>
        </w:rPr>
        <w:t>. Termin wykonania usługi:</w:t>
      </w:r>
    </w:p>
    <w:p w:rsidR="00E50C84" w:rsidRPr="00421A19" w:rsidRDefault="00E50C84" w:rsidP="00E50C84">
      <w:pPr>
        <w:pStyle w:val="Bezodstpw"/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  <w:r w:rsidRPr="00421A19">
        <w:rPr>
          <w:rFonts w:ascii="Arial" w:hAnsi="Arial" w:cs="Arial"/>
        </w:rPr>
        <w:t xml:space="preserve">Do dnia 13.11.2020 r. </w:t>
      </w:r>
    </w:p>
    <w:p w:rsidR="00E50C84" w:rsidRPr="00421A19" w:rsidRDefault="00E50C84" w:rsidP="00E50C84">
      <w:pPr>
        <w:pStyle w:val="Bezodstpw"/>
        <w:tabs>
          <w:tab w:val="left" w:pos="284"/>
        </w:tabs>
        <w:spacing w:line="276" w:lineRule="auto"/>
        <w:jc w:val="both"/>
        <w:rPr>
          <w:rFonts w:ascii="Arial" w:hAnsi="Arial" w:cs="Arial"/>
          <w:b/>
        </w:rPr>
      </w:pPr>
    </w:p>
    <w:p w:rsidR="006D04E3" w:rsidRPr="00421A19" w:rsidRDefault="001155D7" w:rsidP="006D04E3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6D04E3" w:rsidRPr="00421A19">
        <w:rPr>
          <w:rFonts w:ascii="Arial" w:hAnsi="Arial" w:cs="Arial"/>
          <w:b/>
        </w:rPr>
        <w:t>. Kontrola działań:</w:t>
      </w:r>
    </w:p>
    <w:p w:rsidR="009C0A01" w:rsidRPr="00421A19" w:rsidRDefault="009C0A01" w:rsidP="006D04E3">
      <w:pPr>
        <w:spacing w:after="0"/>
        <w:jc w:val="both"/>
        <w:rPr>
          <w:rFonts w:ascii="Arial" w:hAnsi="Arial" w:cs="Arial"/>
        </w:rPr>
      </w:pPr>
      <w:r w:rsidRPr="00421A19">
        <w:rPr>
          <w:rFonts w:ascii="Arial" w:hAnsi="Arial" w:cs="Arial"/>
        </w:rPr>
        <w:t xml:space="preserve">Zamawiający zastrzega sobie prawo </w:t>
      </w:r>
      <w:r w:rsidR="001D0804" w:rsidRPr="00421A19">
        <w:rPr>
          <w:rFonts w:ascii="Arial" w:hAnsi="Arial" w:cs="Arial"/>
        </w:rPr>
        <w:t>kontroli</w:t>
      </w:r>
      <w:r w:rsidR="00E379AB" w:rsidRPr="00421A19">
        <w:rPr>
          <w:rFonts w:ascii="Arial" w:hAnsi="Arial" w:cs="Arial"/>
        </w:rPr>
        <w:t xml:space="preserve"> prac </w:t>
      </w:r>
      <w:r w:rsidRPr="00421A19">
        <w:rPr>
          <w:rFonts w:ascii="Arial" w:hAnsi="Arial" w:cs="Arial"/>
        </w:rPr>
        <w:t>tere</w:t>
      </w:r>
      <w:r w:rsidR="001D0804" w:rsidRPr="00421A19">
        <w:rPr>
          <w:rFonts w:ascii="Arial" w:hAnsi="Arial" w:cs="Arial"/>
        </w:rPr>
        <w:t>nowych przy udziale Wykonawcy</w:t>
      </w:r>
      <w:r w:rsidRPr="00421A19">
        <w:rPr>
          <w:rFonts w:ascii="Arial" w:hAnsi="Arial" w:cs="Arial"/>
        </w:rPr>
        <w:t xml:space="preserve">. </w:t>
      </w:r>
      <w:r w:rsidR="00BB0413">
        <w:rPr>
          <w:rFonts w:ascii="Arial" w:hAnsi="Arial" w:cs="Arial"/>
        </w:rPr>
        <w:t>Dodatkowo Wykonawca zobowiązany jest, każdorazowo informować Zamawiającego</w:t>
      </w:r>
      <w:r w:rsidR="00BB0413">
        <w:rPr>
          <w:rFonts w:ascii="Arial" w:hAnsi="Arial" w:cs="Arial"/>
        </w:rPr>
        <w:br/>
        <w:t>o prowadzeniu prac w terenie</w:t>
      </w:r>
      <w:r w:rsidR="00CE7FF7">
        <w:rPr>
          <w:rFonts w:ascii="Arial" w:hAnsi="Arial" w:cs="Arial"/>
        </w:rPr>
        <w:t xml:space="preserve"> z wyprzedzeniem co najmniej 5 dni</w:t>
      </w:r>
      <w:r w:rsidR="00BB0413">
        <w:rPr>
          <w:rFonts w:ascii="Arial" w:hAnsi="Arial" w:cs="Arial"/>
        </w:rPr>
        <w:t xml:space="preserve"> a także </w:t>
      </w:r>
      <w:r w:rsidR="00CE7FF7">
        <w:rPr>
          <w:rFonts w:ascii="Arial" w:hAnsi="Arial" w:cs="Arial"/>
        </w:rPr>
        <w:t>przedstawić wyniki prac na spotkaniu z Zamawiającym.</w:t>
      </w:r>
      <w:r w:rsidR="00BB0413">
        <w:rPr>
          <w:rFonts w:ascii="Arial" w:hAnsi="Arial" w:cs="Arial"/>
        </w:rPr>
        <w:t xml:space="preserve"> </w:t>
      </w:r>
    </w:p>
    <w:p w:rsidR="007C2FA2" w:rsidRPr="00421A19" w:rsidRDefault="007C2FA2" w:rsidP="006D04E3">
      <w:pPr>
        <w:spacing w:after="0"/>
        <w:jc w:val="both"/>
        <w:rPr>
          <w:rFonts w:ascii="Arial" w:hAnsi="Arial" w:cs="Arial"/>
        </w:rPr>
      </w:pPr>
    </w:p>
    <w:p w:rsidR="007C2FA2" w:rsidRPr="00421A19" w:rsidRDefault="001155D7" w:rsidP="007C2FA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7C2FA2" w:rsidRPr="00421A19">
        <w:rPr>
          <w:rFonts w:ascii="Arial" w:hAnsi="Arial" w:cs="Arial"/>
          <w:b/>
        </w:rPr>
        <w:t xml:space="preserve">. </w:t>
      </w:r>
      <w:r w:rsidR="001D0804" w:rsidRPr="00421A19">
        <w:rPr>
          <w:rFonts w:ascii="Arial" w:hAnsi="Arial" w:cs="Arial"/>
          <w:b/>
        </w:rPr>
        <w:t xml:space="preserve">Wyniki prac - </w:t>
      </w:r>
      <w:r w:rsidR="00B905E1" w:rsidRPr="00421A19">
        <w:rPr>
          <w:rFonts w:ascii="Arial" w:hAnsi="Arial" w:cs="Arial"/>
          <w:b/>
        </w:rPr>
        <w:t>przedmiot</w:t>
      </w:r>
      <w:r w:rsidR="001D0804" w:rsidRPr="00421A19">
        <w:rPr>
          <w:rFonts w:ascii="Arial" w:hAnsi="Arial" w:cs="Arial"/>
          <w:b/>
        </w:rPr>
        <w:t xml:space="preserve"> odbioru</w:t>
      </w:r>
      <w:r w:rsidR="00B905E1" w:rsidRPr="00421A19">
        <w:rPr>
          <w:rFonts w:ascii="Arial" w:hAnsi="Arial" w:cs="Arial"/>
          <w:b/>
        </w:rPr>
        <w:t xml:space="preserve"> zamówienia:</w:t>
      </w:r>
    </w:p>
    <w:p w:rsidR="001D0804" w:rsidRPr="00421A19" w:rsidRDefault="001D0804" w:rsidP="001D0804">
      <w:pPr>
        <w:jc w:val="both"/>
        <w:rPr>
          <w:rFonts w:ascii="Arial" w:hAnsi="Arial" w:cs="Arial"/>
        </w:rPr>
      </w:pPr>
      <w:r w:rsidRPr="00421A19">
        <w:rPr>
          <w:rFonts w:ascii="Arial" w:hAnsi="Arial" w:cs="Arial"/>
        </w:rPr>
        <w:t>Przedmiotem odbioru zamówienia przez Zamawiającego jest – wykonanie przez Wykonawcę pisemnego i graficznego opracowania wyników badań (</w:t>
      </w:r>
      <w:r w:rsidR="00F846CA">
        <w:rPr>
          <w:rFonts w:ascii="Arial" w:hAnsi="Arial" w:cs="Arial"/>
        </w:rPr>
        <w:t>ekspertyzy), zgodnie z pkt 1 i 6</w:t>
      </w:r>
      <w:r w:rsidRPr="00421A19">
        <w:rPr>
          <w:rFonts w:ascii="Arial" w:hAnsi="Arial" w:cs="Arial"/>
        </w:rPr>
        <w:t xml:space="preserve"> niniejszego dokument, w formacie WORD (2 egzemplarze) – w wydruku kolorowym, a także </w:t>
      </w:r>
      <w:r w:rsidRPr="00421A19">
        <w:rPr>
          <w:rFonts w:ascii="Arial" w:hAnsi="Arial" w:cs="Arial"/>
        </w:rPr>
        <w:lastRenderedPageBreak/>
        <w:t>na płycie CD lub DVD w liczbie 2 kopii, zawierającej tekst opracowania z wykonanych badań, niezbędną dokumentacje kartograficzną zapisana w formacie JPG lub PDF oraz bazę danych przestrze</w:t>
      </w:r>
      <w:r w:rsidR="00F846CA">
        <w:rPr>
          <w:rFonts w:ascii="Arial" w:hAnsi="Arial" w:cs="Arial"/>
        </w:rPr>
        <w:t>nnych GIS, o której mowa w pkt 7</w:t>
      </w:r>
      <w:r w:rsidRPr="00421A19">
        <w:rPr>
          <w:rFonts w:ascii="Arial" w:hAnsi="Arial" w:cs="Arial"/>
        </w:rPr>
        <w:t>.</w:t>
      </w:r>
    </w:p>
    <w:p w:rsidR="009C0A01" w:rsidRPr="00421A19" w:rsidRDefault="001155D7" w:rsidP="00E13E2B">
      <w:pPr>
        <w:tabs>
          <w:tab w:val="left" w:pos="284"/>
          <w:tab w:val="left" w:pos="426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</w:t>
      </w:r>
      <w:r w:rsidR="00F349EF" w:rsidRPr="00421A19">
        <w:rPr>
          <w:rFonts w:ascii="Arial" w:hAnsi="Arial" w:cs="Arial"/>
          <w:b/>
        </w:rPr>
        <w:t>. Informacja dodatkowa:</w:t>
      </w:r>
    </w:p>
    <w:p w:rsidR="002D58BB" w:rsidRDefault="00AC757B" w:rsidP="00AC757B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21A19">
        <w:rPr>
          <w:rFonts w:ascii="Arial" w:hAnsi="Arial" w:cs="Arial"/>
          <w:color w:val="auto"/>
          <w:sz w:val="22"/>
          <w:szCs w:val="22"/>
        </w:rPr>
        <w:t xml:space="preserve">Przedmiot zamówienia realizowany jest w ramach realizacji projektu nr POIS.02.04.00-00-0108/16 pn.: </w:t>
      </w:r>
      <w:r w:rsidRPr="00421A19">
        <w:rPr>
          <w:rFonts w:ascii="Arial" w:hAnsi="Arial" w:cs="Arial"/>
          <w:i/>
          <w:color w:val="auto"/>
          <w:sz w:val="22"/>
          <w:szCs w:val="22"/>
        </w:rPr>
        <w:t>"Ochrona siedlisk i gatunków terenów nieleśnych zależnych od wód".</w:t>
      </w:r>
      <w:r w:rsidRPr="00421A19">
        <w:rPr>
          <w:rFonts w:ascii="Arial" w:hAnsi="Arial" w:cs="Arial"/>
          <w:color w:val="auto"/>
          <w:sz w:val="22"/>
          <w:szCs w:val="22"/>
        </w:rPr>
        <w:t xml:space="preserve"> </w:t>
      </w:r>
      <w:r w:rsidRPr="00421A19">
        <w:rPr>
          <w:rFonts w:ascii="Arial" w:hAnsi="Arial" w:cs="Arial"/>
          <w:b/>
          <w:color w:val="auto"/>
          <w:sz w:val="22"/>
          <w:szCs w:val="22"/>
        </w:rPr>
        <w:t xml:space="preserve">  </w:t>
      </w:r>
    </w:p>
    <w:p w:rsidR="00AC757B" w:rsidRPr="00421A19" w:rsidRDefault="00AC757B" w:rsidP="00AC757B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21A19">
        <w:rPr>
          <w:rFonts w:ascii="Arial" w:hAnsi="Arial" w:cs="Arial"/>
          <w:b/>
          <w:color w:val="auto"/>
          <w:sz w:val="22"/>
          <w:szCs w:val="22"/>
        </w:rPr>
        <w:t xml:space="preserve"> </w:t>
      </w:r>
    </w:p>
    <w:p w:rsidR="00AC757B" w:rsidRDefault="00AC757B" w:rsidP="00AC757B">
      <w:pPr>
        <w:spacing w:after="0"/>
        <w:jc w:val="both"/>
        <w:rPr>
          <w:rFonts w:ascii="Arial" w:hAnsi="Arial" w:cs="Arial"/>
        </w:rPr>
      </w:pPr>
      <w:r w:rsidRPr="00421A19">
        <w:rPr>
          <w:rFonts w:ascii="Arial" w:hAnsi="Arial" w:cs="Arial"/>
        </w:rPr>
        <w:t>Wszystkie dokumenty tekstowe wraz z opisem płyt CD/DVD należy opatrzyć logotypami projektu, jego nazwą oraz numerem.</w:t>
      </w: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2D58BB" w:rsidRDefault="002D58BB" w:rsidP="00AC757B">
      <w:pPr>
        <w:spacing w:after="0"/>
        <w:jc w:val="both"/>
        <w:rPr>
          <w:rFonts w:ascii="Arial" w:hAnsi="Arial" w:cs="Arial"/>
        </w:rPr>
      </w:pPr>
    </w:p>
    <w:p w:rsidR="00426E31" w:rsidRPr="00426E31" w:rsidRDefault="00426E31" w:rsidP="00426E31">
      <w:pPr>
        <w:spacing w:after="0"/>
        <w:jc w:val="both"/>
        <w:rPr>
          <w:rFonts w:ascii="Arial" w:hAnsi="Arial" w:cs="Arial"/>
        </w:rPr>
      </w:pPr>
      <w:r w:rsidRPr="00193A9D">
        <w:rPr>
          <w:rFonts w:ascii="Arial" w:hAnsi="Arial" w:cs="Arial"/>
          <w:b/>
        </w:rPr>
        <w:t>Ryc</w:t>
      </w:r>
      <w:r w:rsidR="00134DE7">
        <w:rPr>
          <w:rFonts w:ascii="Arial" w:hAnsi="Arial" w:cs="Arial"/>
          <w:b/>
        </w:rPr>
        <w:t>.</w:t>
      </w:r>
      <w:r w:rsidRPr="00193A9D">
        <w:rPr>
          <w:rFonts w:ascii="Arial" w:hAnsi="Arial" w:cs="Arial"/>
          <w:b/>
        </w:rPr>
        <w:t xml:space="preserve"> nr 1.</w:t>
      </w:r>
      <w:r w:rsidRPr="00193A9D">
        <w:rPr>
          <w:rFonts w:ascii="Arial" w:hAnsi="Arial" w:cs="Arial"/>
        </w:rPr>
        <w:t xml:space="preserve"> </w:t>
      </w:r>
      <w:r w:rsidRPr="00426E31">
        <w:rPr>
          <w:rFonts w:ascii="Arial" w:hAnsi="Arial" w:cs="Arial"/>
        </w:rPr>
        <w:t>Lokalizacja obszaru badań w o</w:t>
      </w:r>
      <w:r w:rsidRPr="00426E31">
        <w:rPr>
          <w:rFonts w:ascii="Arial" w:eastAsia="Times New Roman" w:hAnsi="Arial" w:cs="Arial"/>
          <w:lang w:eastAsia="pl-PL"/>
        </w:rPr>
        <w:t xml:space="preserve">bszarze Natura 2000 </w:t>
      </w:r>
      <w:r w:rsidRPr="00426E31">
        <w:rPr>
          <w:rFonts w:ascii="Arial" w:hAnsi="Arial" w:cs="Arial"/>
        </w:rPr>
        <w:t>Rynna Jezior Obrzańskich PLH080002,</w:t>
      </w:r>
      <w:r w:rsidRPr="00426E31">
        <w:rPr>
          <w:rFonts w:ascii="Arial" w:hAnsi="Arial" w:cs="Arial"/>
          <w:b/>
        </w:rPr>
        <w:t xml:space="preserve"> </w:t>
      </w:r>
      <w:r w:rsidRPr="00426E31">
        <w:rPr>
          <w:rFonts w:ascii="Arial" w:hAnsi="Arial" w:cs="Arial"/>
        </w:rPr>
        <w:t>(Nadleśnictwo Trzciel, Leśnictwo: Borowy Młyn, oddz. 160-h)</w:t>
      </w:r>
    </w:p>
    <w:p w:rsidR="00426E31" w:rsidRPr="004517C8" w:rsidRDefault="00426E31" w:rsidP="00426E3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457152" cy="3865812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52" cy="38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31" w:rsidRDefault="00426E31" w:rsidP="00426E31">
      <w:pPr>
        <w:spacing w:after="0"/>
        <w:jc w:val="both"/>
        <w:rPr>
          <w:rFonts w:ascii="Arial" w:hAnsi="Arial" w:cs="Arial"/>
          <w:b/>
        </w:rPr>
      </w:pPr>
    </w:p>
    <w:p w:rsidR="00426E31" w:rsidRPr="00426E31" w:rsidRDefault="00426E31" w:rsidP="00426E31">
      <w:pPr>
        <w:spacing w:after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hAnsi="Arial" w:cs="Arial"/>
          <w:b/>
        </w:rPr>
        <w:t>Ryc</w:t>
      </w:r>
      <w:r w:rsidR="00134DE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nr 2</w:t>
      </w:r>
      <w:r w:rsidRPr="00193A9D">
        <w:rPr>
          <w:rFonts w:ascii="Arial" w:hAnsi="Arial" w:cs="Arial"/>
          <w:b/>
        </w:rPr>
        <w:t>.</w:t>
      </w:r>
      <w:r w:rsidRPr="00193A9D">
        <w:rPr>
          <w:rFonts w:ascii="Arial" w:hAnsi="Arial" w:cs="Arial"/>
        </w:rPr>
        <w:t xml:space="preserve"> </w:t>
      </w:r>
      <w:r w:rsidRPr="00426E31">
        <w:rPr>
          <w:rFonts w:ascii="Arial" w:hAnsi="Arial" w:cs="Arial"/>
        </w:rPr>
        <w:t>Lokalizacja obszaru badań w o</w:t>
      </w:r>
      <w:r w:rsidRPr="00426E31">
        <w:rPr>
          <w:rFonts w:ascii="Arial" w:eastAsia="Times New Roman" w:hAnsi="Arial" w:cs="Arial"/>
          <w:lang w:eastAsia="pl-PL"/>
        </w:rPr>
        <w:t xml:space="preserve">bszarze </w:t>
      </w:r>
      <w:r w:rsidRPr="00426E31">
        <w:rPr>
          <w:rFonts w:ascii="Arial" w:hAnsi="Arial" w:cs="Arial"/>
        </w:rPr>
        <w:t>2000 Buczyny Łagowsko-Sulęcińskie PLH080008, (Nadleśnictwo Świebodzin, Leśnictwo: Dolina, oddz. 213-n</w:t>
      </w:r>
      <w:r w:rsidRPr="00426E31">
        <w:rPr>
          <w:rFonts w:ascii="Arial" w:eastAsia="Times New Roman" w:hAnsi="Arial" w:cs="Arial"/>
          <w:lang w:eastAsia="pl-PL"/>
        </w:rPr>
        <w:t>)</w:t>
      </w:r>
    </w:p>
    <w:p w:rsidR="00426E31" w:rsidRPr="00421A19" w:rsidRDefault="00426E31" w:rsidP="00AC757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457152" cy="3865812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52" cy="38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E31" w:rsidRPr="00421A19" w:rsidSect="00425F8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340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D3B" w:rsidRDefault="00212D3B" w:rsidP="000F38F9">
      <w:pPr>
        <w:spacing w:after="0" w:line="240" w:lineRule="auto"/>
      </w:pPr>
      <w:r>
        <w:separator/>
      </w:r>
    </w:p>
  </w:endnote>
  <w:endnote w:type="continuationSeparator" w:id="0">
    <w:p w:rsidR="00212D3B" w:rsidRDefault="00212D3B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9F" w:rsidRDefault="00AF0711" w:rsidP="007A7EBB">
    <w:pPr>
      <w:pStyle w:val="Stopka"/>
      <w:jc w:val="center"/>
    </w:pPr>
    <w:r w:rsidRPr="00AF0711">
      <w:rPr>
        <w:noProof/>
        <w:lang w:eastAsia="pl-PL"/>
      </w:rPr>
      <w:drawing>
        <wp:inline distT="0" distB="0" distL="0" distR="0">
          <wp:extent cx="5667375" cy="561975"/>
          <wp:effectExtent l="19050" t="0" r="9525" b="0"/>
          <wp:docPr id="1" name="Obraz 1" descr="FE-POIŚ+GDOŚ+RDOŚ_Gor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-POIŚ+GDOŚ+RDOŚ_Gorzów+UE-FS poziom 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16651" w:rsidRDefault="00216651" w:rsidP="007A7EBB">
    <w:pPr>
      <w:pStyle w:val="Stopk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F36" w:rsidRPr="00425F85" w:rsidRDefault="00AF0711" w:rsidP="009135C8">
    <w:pPr>
      <w:pStyle w:val="Stopka"/>
      <w:tabs>
        <w:tab w:val="clear" w:pos="4536"/>
        <w:tab w:val="clear" w:pos="9072"/>
      </w:tabs>
    </w:pPr>
    <w:r w:rsidRPr="00AF0711">
      <w:rPr>
        <w:noProof/>
        <w:lang w:eastAsia="pl-PL"/>
      </w:rPr>
      <w:drawing>
        <wp:inline distT="0" distB="0" distL="0" distR="0">
          <wp:extent cx="5667375" cy="561975"/>
          <wp:effectExtent l="19050" t="0" r="9525" b="0"/>
          <wp:docPr id="2" name="Obraz 1" descr="FE-POIŚ+GDOŚ+RDOŚ_Gor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-POIŚ+GDOŚ+RDOŚ_Gorzów+UE-FS poziom 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D3B" w:rsidRDefault="00212D3B" w:rsidP="000F38F9">
      <w:pPr>
        <w:spacing w:after="0" w:line="240" w:lineRule="auto"/>
      </w:pPr>
      <w:r>
        <w:separator/>
      </w:r>
    </w:p>
  </w:footnote>
  <w:footnote w:type="continuationSeparator" w:id="0">
    <w:p w:rsidR="00212D3B" w:rsidRDefault="00212D3B" w:rsidP="000F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8F9" w:rsidRDefault="000F38F9" w:rsidP="000F38F9">
    <w:pPr>
      <w:pStyle w:val="Nagwek"/>
      <w:ind w:hanging="113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ACA" w:rsidRDefault="00FF1ACA" w:rsidP="00425F85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007A5"/>
    <w:multiLevelType w:val="hybridMultilevel"/>
    <w:tmpl w:val="05E0A8EC"/>
    <w:lvl w:ilvl="0" w:tplc="C2FAA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3184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08613D3"/>
    <w:multiLevelType w:val="hybridMultilevel"/>
    <w:tmpl w:val="6D549A1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6123C"/>
    <w:multiLevelType w:val="hybridMultilevel"/>
    <w:tmpl w:val="5026216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91BE3"/>
    <w:multiLevelType w:val="hybridMultilevel"/>
    <w:tmpl w:val="992245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34344"/>
    <w:multiLevelType w:val="hybridMultilevel"/>
    <w:tmpl w:val="5D8630F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41FE6"/>
    <w:multiLevelType w:val="hybridMultilevel"/>
    <w:tmpl w:val="D16CAF4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061DF"/>
    <w:multiLevelType w:val="hybridMultilevel"/>
    <w:tmpl w:val="ED3009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A4389E"/>
    <w:multiLevelType w:val="hybridMultilevel"/>
    <w:tmpl w:val="9DF2C5E8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55FF7"/>
    <w:multiLevelType w:val="hybridMultilevel"/>
    <w:tmpl w:val="253279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EB5A6F"/>
    <w:multiLevelType w:val="hybridMultilevel"/>
    <w:tmpl w:val="22404ACC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D0319"/>
    <w:multiLevelType w:val="hybridMultilevel"/>
    <w:tmpl w:val="E42AA1B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4217A"/>
    <w:multiLevelType w:val="hybridMultilevel"/>
    <w:tmpl w:val="6968111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966479"/>
    <w:multiLevelType w:val="hybridMultilevel"/>
    <w:tmpl w:val="A9641044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1"/>
  </w:num>
  <w:num w:numId="5">
    <w:abstractNumId w:val="3"/>
  </w:num>
  <w:num w:numId="6">
    <w:abstractNumId w:val="12"/>
  </w:num>
  <w:num w:numId="7">
    <w:abstractNumId w:val="13"/>
  </w:num>
  <w:num w:numId="8">
    <w:abstractNumId w:val="4"/>
  </w:num>
  <w:num w:numId="9">
    <w:abstractNumId w:val="8"/>
  </w:num>
  <w:num w:numId="10">
    <w:abstractNumId w:val="10"/>
  </w:num>
  <w:num w:numId="11">
    <w:abstractNumId w:val="5"/>
  </w:num>
  <w:num w:numId="12">
    <w:abstractNumId w:val="1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E542E"/>
    <w:rsid w:val="00000ACF"/>
    <w:rsid w:val="00010A42"/>
    <w:rsid w:val="00020641"/>
    <w:rsid w:val="00037C21"/>
    <w:rsid w:val="00044722"/>
    <w:rsid w:val="00065B3E"/>
    <w:rsid w:val="00082D4E"/>
    <w:rsid w:val="000B383B"/>
    <w:rsid w:val="000C20B5"/>
    <w:rsid w:val="000C776B"/>
    <w:rsid w:val="000D473B"/>
    <w:rsid w:val="000E47B4"/>
    <w:rsid w:val="000F38F9"/>
    <w:rsid w:val="00101FE2"/>
    <w:rsid w:val="001126D8"/>
    <w:rsid w:val="001155D7"/>
    <w:rsid w:val="001311A2"/>
    <w:rsid w:val="00134DE7"/>
    <w:rsid w:val="00136914"/>
    <w:rsid w:val="00147A83"/>
    <w:rsid w:val="00152CA5"/>
    <w:rsid w:val="00152DC0"/>
    <w:rsid w:val="001704D3"/>
    <w:rsid w:val="0017503C"/>
    <w:rsid w:val="00175D69"/>
    <w:rsid w:val="001766D0"/>
    <w:rsid w:val="00193A9D"/>
    <w:rsid w:val="001943B0"/>
    <w:rsid w:val="001A12FD"/>
    <w:rsid w:val="001B4666"/>
    <w:rsid w:val="001D0804"/>
    <w:rsid w:val="001D3F8A"/>
    <w:rsid w:val="001E1EFE"/>
    <w:rsid w:val="001E5D3D"/>
    <w:rsid w:val="001F489F"/>
    <w:rsid w:val="002078CB"/>
    <w:rsid w:val="00212D3B"/>
    <w:rsid w:val="00216651"/>
    <w:rsid w:val="00220BD3"/>
    <w:rsid w:val="00220E28"/>
    <w:rsid w:val="00221D10"/>
    <w:rsid w:val="00221F98"/>
    <w:rsid w:val="002235BA"/>
    <w:rsid w:val="00223B77"/>
    <w:rsid w:val="00225414"/>
    <w:rsid w:val="00242013"/>
    <w:rsid w:val="0024425E"/>
    <w:rsid w:val="0024534D"/>
    <w:rsid w:val="00251CA5"/>
    <w:rsid w:val="002773C3"/>
    <w:rsid w:val="00280D5D"/>
    <w:rsid w:val="00287E0D"/>
    <w:rsid w:val="002928C3"/>
    <w:rsid w:val="002A2117"/>
    <w:rsid w:val="002C018D"/>
    <w:rsid w:val="002D4FE3"/>
    <w:rsid w:val="002D58BB"/>
    <w:rsid w:val="002D5BCB"/>
    <w:rsid w:val="002E195E"/>
    <w:rsid w:val="002E6401"/>
    <w:rsid w:val="002F3587"/>
    <w:rsid w:val="003021BD"/>
    <w:rsid w:val="00311BAA"/>
    <w:rsid w:val="003149CE"/>
    <w:rsid w:val="003346A8"/>
    <w:rsid w:val="00342586"/>
    <w:rsid w:val="00350DC0"/>
    <w:rsid w:val="0035242B"/>
    <w:rsid w:val="00357AAA"/>
    <w:rsid w:val="0036229F"/>
    <w:rsid w:val="003714E9"/>
    <w:rsid w:val="003740F6"/>
    <w:rsid w:val="00383FDD"/>
    <w:rsid w:val="00393829"/>
    <w:rsid w:val="003A25FD"/>
    <w:rsid w:val="003C30FD"/>
    <w:rsid w:val="003D00DB"/>
    <w:rsid w:val="003D3425"/>
    <w:rsid w:val="003D4905"/>
    <w:rsid w:val="003F14C8"/>
    <w:rsid w:val="003F57BD"/>
    <w:rsid w:val="004200CE"/>
    <w:rsid w:val="00420295"/>
    <w:rsid w:val="00421A19"/>
    <w:rsid w:val="00423BA1"/>
    <w:rsid w:val="00425F85"/>
    <w:rsid w:val="00426E31"/>
    <w:rsid w:val="0044649F"/>
    <w:rsid w:val="0046072F"/>
    <w:rsid w:val="00476E20"/>
    <w:rsid w:val="00493E71"/>
    <w:rsid w:val="004959AC"/>
    <w:rsid w:val="004A12C4"/>
    <w:rsid w:val="004A2F36"/>
    <w:rsid w:val="004A6A23"/>
    <w:rsid w:val="004B2C0A"/>
    <w:rsid w:val="004B44F0"/>
    <w:rsid w:val="004B4A8F"/>
    <w:rsid w:val="004B51E6"/>
    <w:rsid w:val="004E3744"/>
    <w:rsid w:val="004E5955"/>
    <w:rsid w:val="00506160"/>
    <w:rsid w:val="005151CD"/>
    <w:rsid w:val="00515F0E"/>
    <w:rsid w:val="00522C1A"/>
    <w:rsid w:val="00533F57"/>
    <w:rsid w:val="0054781B"/>
    <w:rsid w:val="0055394D"/>
    <w:rsid w:val="00563B19"/>
    <w:rsid w:val="005821B4"/>
    <w:rsid w:val="00591349"/>
    <w:rsid w:val="005B707E"/>
    <w:rsid w:val="005C7609"/>
    <w:rsid w:val="005D580C"/>
    <w:rsid w:val="005E66EA"/>
    <w:rsid w:val="005F4F3B"/>
    <w:rsid w:val="0062060B"/>
    <w:rsid w:val="0062316B"/>
    <w:rsid w:val="00626F39"/>
    <w:rsid w:val="00633F2F"/>
    <w:rsid w:val="00641B44"/>
    <w:rsid w:val="00641D98"/>
    <w:rsid w:val="006542DA"/>
    <w:rsid w:val="00690101"/>
    <w:rsid w:val="0069018C"/>
    <w:rsid w:val="006A32B2"/>
    <w:rsid w:val="006A5420"/>
    <w:rsid w:val="006B0C8A"/>
    <w:rsid w:val="006B6B0D"/>
    <w:rsid w:val="006D04E3"/>
    <w:rsid w:val="006D7297"/>
    <w:rsid w:val="006E7415"/>
    <w:rsid w:val="00700C6B"/>
    <w:rsid w:val="0070217C"/>
    <w:rsid w:val="00705E77"/>
    <w:rsid w:val="00714FBF"/>
    <w:rsid w:val="00721AE7"/>
    <w:rsid w:val="00744615"/>
    <w:rsid w:val="0075095D"/>
    <w:rsid w:val="007543EA"/>
    <w:rsid w:val="00762D7D"/>
    <w:rsid w:val="00765152"/>
    <w:rsid w:val="007705C6"/>
    <w:rsid w:val="0077326E"/>
    <w:rsid w:val="00777E46"/>
    <w:rsid w:val="00791BD8"/>
    <w:rsid w:val="007922EF"/>
    <w:rsid w:val="007A7EBB"/>
    <w:rsid w:val="007B5595"/>
    <w:rsid w:val="007B5B13"/>
    <w:rsid w:val="007C2FA2"/>
    <w:rsid w:val="007D7C22"/>
    <w:rsid w:val="007E28EB"/>
    <w:rsid w:val="007E56BA"/>
    <w:rsid w:val="007E6159"/>
    <w:rsid w:val="00802E4D"/>
    <w:rsid w:val="008053E2"/>
    <w:rsid w:val="00812CEA"/>
    <w:rsid w:val="0082209E"/>
    <w:rsid w:val="00825760"/>
    <w:rsid w:val="0084078D"/>
    <w:rsid w:val="0085274A"/>
    <w:rsid w:val="00892FD8"/>
    <w:rsid w:val="008A1F5E"/>
    <w:rsid w:val="008A3EED"/>
    <w:rsid w:val="008D77DE"/>
    <w:rsid w:val="008D7AFB"/>
    <w:rsid w:val="008F729D"/>
    <w:rsid w:val="00903767"/>
    <w:rsid w:val="009135C8"/>
    <w:rsid w:val="00914A90"/>
    <w:rsid w:val="009301BF"/>
    <w:rsid w:val="00930278"/>
    <w:rsid w:val="009379FF"/>
    <w:rsid w:val="00945FBF"/>
    <w:rsid w:val="00951C0C"/>
    <w:rsid w:val="00961420"/>
    <w:rsid w:val="0096370D"/>
    <w:rsid w:val="009713E8"/>
    <w:rsid w:val="00990B07"/>
    <w:rsid w:val="009949ED"/>
    <w:rsid w:val="009B4B2A"/>
    <w:rsid w:val="009C0A01"/>
    <w:rsid w:val="009C5336"/>
    <w:rsid w:val="009E5CA9"/>
    <w:rsid w:val="009F7301"/>
    <w:rsid w:val="00A13506"/>
    <w:rsid w:val="00A20FE6"/>
    <w:rsid w:val="00A3758A"/>
    <w:rsid w:val="00A44E4A"/>
    <w:rsid w:val="00A50624"/>
    <w:rsid w:val="00A553F0"/>
    <w:rsid w:val="00A6022C"/>
    <w:rsid w:val="00A61476"/>
    <w:rsid w:val="00A66F4C"/>
    <w:rsid w:val="00A72CF1"/>
    <w:rsid w:val="00A7770C"/>
    <w:rsid w:val="00A9313E"/>
    <w:rsid w:val="00A957D3"/>
    <w:rsid w:val="00AC61E8"/>
    <w:rsid w:val="00AC757B"/>
    <w:rsid w:val="00AE1E84"/>
    <w:rsid w:val="00AF0711"/>
    <w:rsid w:val="00AF0B90"/>
    <w:rsid w:val="00AF2757"/>
    <w:rsid w:val="00B502B2"/>
    <w:rsid w:val="00B65407"/>
    <w:rsid w:val="00B7448F"/>
    <w:rsid w:val="00B770E0"/>
    <w:rsid w:val="00B905E1"/>
    <w:rsid w:val="00B977DC"/>
    <w:rsid w:val="00BB0413"/>
    <w:rsid w:val="00BC407A"/>
    <w:rsid w:val="00BC6439"/>
    <w:rsid w:val="00BD0064"/>
    <w:rsid w:val="00BE43EF"/>
    <w:rsid w:val="00BE542E"/>
    <w:rsid w:val="00BF65DD"/>
    <w:rsid w:val="00C113AA"/>
    <w:rsid w:val="00C15C8B"/>
    <w:rsid w:val="00C27753"/>
    <w:rsid w:val="00C53EBE"/>
    <w:rsid w:val="00C71D6E"/>
    <w:rsid w:val="00C83AFF"/>
    <w:rsid w:val="00C90E8F"/>
    <w:rsid w:val="00CA7505"/>
    <w:rsid w:val="00CB5351"/>
    <w:rsid w:val="00CD4C4C"/>
    <w:rsid w:val="00CE7FF7"/>
    <w:rsid w:val="00CF1146"/>
    <w:rsid w:val="00CF136F"/>
    <w:rsid w:val="00D06208"/>
    <w:rsid w:val="00D06763"/>
    <w:rsid w:val="00D16778"/>
    <w:rsid w:val="00D16970"/>
    <w:rsid w:val="00D32B28"/>
    <w:rsid w:val="00D556EF"/>
    <w:rsid w:val="00D75F43"/>
    <w:rsid w:val="00D91687"/>
    <w:rsid w:val="00D91E92"/>
    <w:rsid w:val="00D94F70"/>
    <w:rsid w:val="00DA0E2E"/>
    <w:rsid w:val="00DB266D"/>
    <w:rsid w:val="00DE25CF"/>
    <w:rsid w:val="00DE3A1E"/>
    <w:rsid w:val="00DF7001"/>
    <w:rsid w:val="00E04D6B"/>
    <w:rsid w:val="00E13E2B"/>
    <w:rsid w:val="00E1523D"/>
    <w:rsid w:val="00E1684D"/>
    <w:rsid w:val="00E33400"/>
    <w:rsid w:val="00E37929"/>
    <w:rsid w:val="00E379AB"/>
    <w:rsid w:val="00E37E1D"/>
    <w:rsid w:val="00E40E5E"/>
    <w:rsid w:val="00E50C84"/>
    <w:rsid w:val="00E5354F"/>
    <w:rsid w:val="00E558E0"/>
    <w:rsid w:val="00E56104"/>
    <w:rsid w:val="00E641E3"/>
    <w:rsid w:val="00E732DF"/>
    <w:rsid w:val="00E74B2B"/>
    <w:rsid w:val="00E74E0F"/>
    <w:rsid w:val="00EB38F2"/>
    <w:rsid w:val="00EB5F88"/>
    <w:rsid w:val="00ED4B45"/>
    <w:rsid w:val="00ED64D3"/>
    <w:rsid w:val="00EE4B90"/>
    <w:rsid w:val="00EE7BA2"/>
    <w:rsid w:val="00EF6BFE"/>
    <w:rsid w:val="00EF7B41"/>
    <w:rsid w:val="00F10417"/>
    <w:rsid w:val="00F111EA"/>
    <w:rsid w:val="00F14310"/>
    <w:rsid w:val="00F2030F"/>
    <w:rsid w:val="00F20E9F"/>
    <w:rsid w:val="00F23225"/>
    <w:rsid w:val="00F318C7"/>
    <w:rsid w:val="00F31C60"/>
    <w:rsid w:val="00F349EF"/>
    <w:rsid w:val="00F35E26"/>
    <w:rsid w:val="00F434F8"/>
    <w:rsid w:val="00F56AE1"/>
    <w:rsid w:val="00F636CE"/>
    <w:rsid w:val="00F64699"/>
    <w:rsid w:val="00F6546D"/>
    <w:rsid w:val="00F67E2A"/>
    <w:rsid w:val="00F7228E"/>
    <w:rsid w:val="00F74A87"/>
    <w:rsid w:val="00F76AC3"/>
    <w:rsid w:val="00F846CA"/>
    <w:rsid w:val="00FD71DD"/>
    <w:rsid w:val="00FE248F"/>
    <w:rsid w:val="00FE2D7B"/>
    <w:rsid w:val="00FE3068"/>
    <w:rsid w:val="00FF1ACA"/>
    <w:rsid w:val="00FF3A71"/>
    <w:rsid w:val="00FF6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A7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uiPriority w:val="99"/>
    <w:semiHidden/>
    <w:unhideWhenUsed/>
    <w:rsid w:val="000F38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50624"/>
    <w:pPr>
      <w:ind w:left="720"/>
      <w:contextualSpacing/>
    </w:pPr>
  </w:style>
  <w:style w:type="paragraph" w:styleId="Bezodstpw">
    <w:name w:val="No Spacing"/>
    <w:uiPriority w:val="1"/>
    <w:qFormat/>
    <w:rsid w:val="004A6A23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9C5336"/>
    <w:rPr>
      <w:b/>
      <w:bCs/>
    </w:rPr>
  </w:style>
  <w:style w:type="paragraph" w:customStyle="1" w:styleId="Default">
    <w:name w:val="Default"/>
    <w:rsid w:val="001D3F8A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marcinowski\Desktop\RDOS_Gorzo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F928E-FE5C-4485-93E0-86938DE38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RDOS_Gorzow</Template>
  <TotalTime>726</TotalTime>
  <Pages>6</Pages>
  <Words>1201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Regionalna Dyrekcja Ochrony Środowiska w Gorzowie</Company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p.marcinowski</dc:creator>
  <cp:lastModifiedBy>p.marcinowski</cp:lastModifiedBy>
  <cp:revision>143</cp:revision>
  <cp:lastPrinted>2020-01-31T13:44:00Z</cp:lastPrinted>
  <dcterms:created xsi:type="dcterms:W3CDTF">2020-01-09T09:22:00Z</dcterms:created>
  <dcterms:modified xsi:type="dcterms:W3CDTF">2020-03-20T12:53:00Z</dcterms:modified>
</cp:coreProperties>
</file>