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8" w:rsidRPr="00186C88" w:rsidRDefault="00C660F8" w:rsidP="00C660F8">
      <w:pPr>
        <w:rPr>
          <w:rFonts w:ascii="Arial" w:hAnsi="Arial" w:cs="Arial"/>
          <w:color w:val="000000"/>
          <w:sz w:val="28"/>
        </w:rPr>
      </w:pPr>
      <w:r w:rsidRPr="00186C88">
        <w:rPr>
          <w:rFonts w:ascii="Arial" w:hAnsi="Arial" w:cs="Arial"/>
          <w:color w:val="000000"/>
          <w:sz w:val="28"/>
        </w:rPr>
        <w:t>.....................................</w:t>
      </w:r>
    </w:p>
    <w:p w:rsidR="00C660F8" w:rsidRPr="00186C88" w:rsidRDefault="00186C88" w:rsidP="00C660F8">
      <w:pPr>
        <w:pStyle w:val="Nagwek"/>
        <w:tabs>
          <w:tab w:val="clear" w:pos="4536"/>
          <w:tab w:val="clear" w:pos="9072"/>
        </w:tabs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660F8" w:rsidRPr="00186C88">
        <w:rPr>
          <w:rFonts w:ascii="Arial" w:hAnsi="Arial" w:cs="Arial"/>
          <w:color w:val="000000"/>
        </w:rPr>
        <w:t>Pieczęć Wykonawcy</w:t>
      </w:r>
    </w:p>
    <w:p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</w:p>
    <w:p w:rsidR="003C3B1B" w:rsidRPr="00206C68" w:rsidRDefault="003C3B1B" w:rsidP="003C3B1B">
      <w:pPr>
        <w:rPr>
          <w:rFonts w:ascii="Arial Narrow" w:hAnsi="Arial Narrow" w:cs="Arial"/>
        </w:rPr>
      </w:pPr>
    </w:p>
    <w:p w:rsidR="003C3B1B" w:rsidRPr="00206C68" w:rsidRDefault="003C3B1B" w:rsidP="003C3B1B">
      <w:pPr>
        <w:rPr>
          <w:rFonts w:ascii="Arial Narrow" w:hAnsi="Arial Narrow" w:cs="Arial"/>
        </w:rPr>
      </w:pPr>
    </w:p>
    <w:p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WYKONANYCH GŁÓWNYCH USŁUG</w:t>
      </w:r>
    </w:p>
    <w:p w:rsidR="00C660F8" w:rsidRPr="00206C68" w:rsidRDefault="00C660F8" w:rsidP="00C660F8">
      <w:pPr>
        <w:rPr>
          <w:rFonts w:ascii="Arial Narrow" w:hAnsi="Arial Narrow" w:cs="Arial"/>
        </w:rPr>
      </w:pPr>
    </w:p>
    <w:p w:rsidR="003C3B1B" w:rsidRPr="00206C68" w:rsidRDefault="003C3B1B" w:rsidP="00C660F8">
      <w:pPr>
        <w:rPr>
          <w:rFonts w:ascii="Arial Narrow" w:hAnsi="Arial Narrow" w:cs="Arial"/>
        </w:rPr>
      </w:pPr>
    </w:p>
    <w:p w:rsidR="003C3B1B" w:rsidRPr="00206C68" w:rsidRDefault="003C3B1B" w:rsidP="00C660F8">
      <w:pPr>
        <w:rPr>
          <w:rFonts w:ascii="Arial Narrow" w:hAnsi="Arial Narrow" w:cs="Arial"/>
        </w:rPr>
      </w:pPr>
    </w:p>
    <w:p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EA4449" w:rsidRPr="00EA4449">
        <w:rPr>
          <w:rFonts w:ascii="Arial Narrow" w:hAnsi="Arial Narrow"/>
          <w:b/>
          <w:bCs/>
        </w:rPr>
        <w:t>Wykonanie ekspertyzy w zakresie oceny stanu ochrony oraz oceny wpływu zrealizowanych działań ochronnych na dwa siedliska przyrodnicze województwa lubuskiego: 7140 Torfowiska przejściowe i trzęsawiska w obszarze Natura 2000 Rynna Jezior Obrzańskich PLH080002 oraz 7110 Torfowiska wysokie z roślinnością torfotwórczą (żywe) w obszarze Natura 2000 Buczyny Łagowsko-Sulęcińskie PLH080008 w ramach realizacji projektu nr POIS.02.04.00-00-0108/16 pn.: "Ochrona siedlisk i gatunków terenów nieleśnych zależnych od wód".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okresie,</w:t>
      </w:r>
      <w:r w:rsidR="00F51C74" w:rsidRPr="00206C68">
        <w:rPr>
          <w:rFonts w:ascii="Arial Narrow" w:hAnsi="Arial Narrow" w:cs="Arial"/>
        </w:rPr>
        <w:t xml:space="preserve"> </w:t>
      </w:r>
      <w:r w:rsidRPr="00206C68">
        <w:rPr>
          <w:rFonts w:ascii="Arial Narrow" w:hAnsi="Arial Narrow" w:cs="Arial"/>
        </w:rPr>
        <w:t xml:space="preserve">na </w:t>
      </w:r>
      <w:r w:rsidRPr="00206C68">
        <w:rPr>
          <w:rFonts w:ascii="Arial Narrow" w:hAnsi="Arial Narrow" w:cs="Arial"/>
          <w:bCs/>
        </w:rPr>
        <w:t xml:space="preserve">potwierdzenie spełniania warunku posiadania </w:t>
      </w:r>
      <w:r w:rsidR="002634FA" w:rsidRPr="00206C68">
        <w:rPr>
          <w:rFonts w:ascii="Arial Narrow" w:hAnsi="Arial Narrow" w:cs="Arial"/>
          <w:bCs/>
        </w:rPr>
        <w:t>zdolności technicznej lub zawodowej</w:t>
      </w:r>
      <w:r w:rsidRPr="00206C68">
        <w:rPr>
          <w:rFonts w:ascii="Arial Narrow" w:hAnsi="Arial Narrow" w:cs="Arial"/>
          <w:bCs/>
        </w:rPr>
        <w:t xml:space="preserve">, opisanego w </w:t>
      </w:r>
      <w:r w:rsidRPr="00206C68">
        <w:rPr>
          <w:rFonts w:ascii="Arial Narrow" w:hAnsi="Arial Narrow" w:cs="Arial"/>
        </w:rPr>
        <w:t xml:space="preserve">Rozdziale </w:t>
      </w:r>
      <w:r w:rsidR="002634FA" w:rsidRPr="00206C68">
        <w:rPr>
          <w:rFonts w:ascii="Arial Narrow" w:hAnsi="Arial Narrow" w:cs="Arial"/>
        </w:rPr>
        <w:t>V</w:t>
      </w:r>
      <w:r w:rsidRPr="00206C68">
        <w:rPr>
          <w:rFonts w:ascii="Arial Narrow" w:hAnsi="Arial Narrow" w:cs="Arial"/>
        </w:rPr>
        <w:t xml:space="preserve"> </w:t>
      </w:r>
      <w:r w:rsidR="002634FA" w:rsidRPr="00206C68">
        <w:rPr>
          <w:rFonts w:ascii="Arial Narrow" w:hAnsi="Arial Narrow" w:cs="Arial"/>
        </w:rPr>
        <w:t xml:space="preserve">ust. </w:t>
      </w:r>
      <w:r w:rsidR="00676BB3" w:rsidRPr="00206C68">
        <w:rPr>
          <w:rFonts w:ascii="Arial Narrow" w:hAnsi="Arial Narrow" w:cs="Arial"/>
        </w:rPr>
        <w:t>1.3</w:t>
      </w:r>
      <w:r w:rsidR="002634FA" w:rsidRPr="00206C68">
        <w:rPr>
          <w:rFonts w:ascii="Arial Narrow" w:hAnsi="Arial Narrow" w:cs="Arial"/>
        </w:rPr>
        <w:t xml:space="preserve"> </w:t>
      </w:r>
      <w:r w:rsidRPr="00206C68">
        <w:rPr>
          <w:rFonts w:ascii="Arial Narrow" w:hAnsi="Arial Narrow" w:cs="Arial"/>
        </w:rPr>
        <w:t>Specyfikacji Istotnych Warunków Zamówienia</w:t>
      </w:r>
      <w:r w:rsidRPr="00206C68">
        <w:rPr>
          <w:rFonts w:ascii="Arial Narrow" w:hAnsi="Arial Narrow" w:cs="Arial"/>
          <w:bCs/>
        </w:rPr>
        <w:t>:</w:t>
      </w:r>
    </w:p>
    <w:p w:rsidR="00C660F8" w:rsidRPr="00206C68" w:rsidRDefault="00C660F8" w:rsidP="00C660F8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C660F8" w:rsidRPr="00206C68" w:rsidRDefault="00AC43B7" w:rsidP="00C660F8">
      <w:pPr>
        <w:pStyle w:val="Default"/>
        <w:jc w:val="both"/>
        <w:rPr>
          <w:rFonts w:ascii="Arial Narrow" w:hAnsi="Arial Narrow"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I </w:t>
      </w:r>
      <w:r w:rsidR="00EA4449" w:rsidRPr="00EA4449">
        <w:rPr>
          <w:rFonts w:ascii="Arial Narrow" w:hAnsi="Arial Narrow"/>
          <w:b/>
          <w:bCs/>
        </w:rPr>
        <w:t>Wykonanie ekspertyzy w zakresie oceny stanu ochrony oraz oceny wpływu zrealizowanych działań ochronnych na siedlisko przyrodnicze 7140 Torfowiska przejściowe i trzęsawiska w obszarze Natura 2000 Rynna Jezior Obrzańskich PLH080002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206C68" w:rsidTr="00EE5359">
        <w:tc>
          <w:tcPr>
            <w:tcW w:w="540" w:type="dxa"/>
            <w:vAlign w:val="center"/>
          </w:tcPr>
          <w:p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:rsidTr="00EE5359">
        <w:trPr>
          <w:trHeight w:val="681"/>
        </w:trPr>
        <w:tc>
          <w:tcPr>
            <w:tcW w:w="540" w:type="dxa"/>
            <w:vAlign w:val="center"/>
          </w:tcPr>
          <w:p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:rsidR="00C660F8" w:rsidRPr="00206C68" w:rsidRDefault="00C660F8" w:rsidP="00C660F8">
      <w:pPr>
        <w:rPr>
          <w:rFonts w:ascii="Arial Narrow" w:hAnsi="Arial Narrow" w:cs="Arial"/>
        </w:rPr>
      </w:pPr>
    </w:p>
    <w:p w:rsidR="00C660F8" w:rsidRPr="00206C68" w:rsidRDefault="00AC43B7" w:rsidP="00C660F8">
      <w:pPr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Część II </w:t>
      </w:r>
      <w:r w:rsidR="00EA4449" w:rsidRPr="00EA4449">
        <w:rPr>
          <w:rFonts w:ascii="Arial Narrow" w:hAnsi="Arial Narrow"/>
          <w:b/>
          <w:bCs/>
        </w:rPr>
        <w:t>Wykonanie ekspertyzy w zakresie oceny stanu ochrony oraz oceny wpływu zrealizowanych działań ochronnych na siedlisko przyrodnicze 7110 Torfowiska wysokie z roślinnością torfotwórczą (żywe) w obszarze Natura 2000 Buczyny Łagowsko-Sulęcińskie PLH080008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C660F8" w:rsidRPr="00206C68" w:rsidTr="00EE5359">
        <w:tc>
          <w:tcPr>
            <w:tcW w:w="540" w:type="dxa"/>
            <w:vAlign w:val="center"/>
          </w:tcPr>
          <w:p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:rsidTr="00EE5359">
        <w:trPr>
          <w:trHeight w:val="681"/>
        </w:trPr>
        <w:tc>
          <w:tcPr>
            <w:tcW w:w="540" w:type="dxa"/>
            <w:vAlign w:val="center"/>
          </w:tcPr>
          <w:p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:rsidR="00206C68" w:rsidRDefault="00206C68" w:rsidP="00C660F8">
      <w:pPr>
        <w:jc w:val="both"/>
        <w:rPr>
          <w:rFonts w:ascii="Arial Narrow" w:hAnsi="Arial Narrow" w:cs="Arial"/>
          <w:color w:val="000000"/>
        </w:rPr>
      </w:pPr>
    </w:p>
    <w:p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</w:p>
    <w:p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206C68">
        <w:rPr>
          <w:rFonts w:ascii="Arial Narrow" w:hAnsi="Arial Narrow" w:cs="Arial"/>
          <w:b/>
        </w:rPr>
        <w:lastRenderedPageBreak/>
        <w:t>Do każdej usługi wymienionej w wykazie należy dołączyć dowód potwierdzający należyte wykonanie danej usługi.</w:t>
      </w: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C23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B5" w:rsidRDefault="00A639B5" w:rsidP="000750E4">
      <w:r>
        <w:separator/>
      </w:r>
    </w:p>
  </w:endnote>
  <w:endnote w:type="continuationSeparator" w:id="0">
    <w:p w:rsidR="00A639B5" w:rsidRDefault="00A639B5" w:rsidP="0007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E0" w:rsidRDefault="00E005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111EA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111EA5">
      <w:rPr>
        <w:sz w:val="20"/>
        <w:szCs w:val="20"/>
      </w:rPr>
      <w:fldChar w:fldCharType="separate"/>
    </w:r>
    <w:r w:rsidR="00E005E0">
      <w:rPr>
        <w:noProof/>
        <w:sz w:val="20"/>
        <w:szCs w:val="20"/>
      </w:rPr>
      <w:t>2</w:t>
    </w:r>
    <w:r w:rsidR="00111EA5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E005E0" w:rsidRPr="00E005E0">
        <w:rPr>
          <w:noProof/>
          <w:sz w:val="20"/>
          <w:szCs w:val="20"/>
        </w:rPr>
        <w:t>2</w:t>
      </w:r>
    </w:fldSimple>
    <w:r w:rsidR="008C29AE" w:rsidRPr="008C29AE">
      <w:rPr>
        <w:noProof/>
      </w:rPr>
      <w:drawing>
        <wp:inline distT="0" distB="0" distL="0" distR="0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E0" w:rsidRDefault="00E005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B5" w:rsidRDefault="00A639B5" w:rsidP="000750E4">
      <w:r>
        <w:separator/>
      </w:r>
    </w:p>
  </w:footnote>
  <w:footnote w:type="continuationSeparator" w:id="0">
    <w:p w:rsidR="00A639B5" w:rsidRDefault="00A639B5" w:rsidP="0007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E0" w:rsidRDefault="00E005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49" w:rsidRDefault="00EA4449" w:rsidP="00EA4449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:rsidR="00EA4449" w:rsidRDefault="00EA4449" w:rsidP="00EA4449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:rsidR="00EA4449" w:rsidRDefault="00961734" w:rsidP="00EA4449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E005E0" w:rsidRPr="00E005E0">
      <w:rPr>
        <w:i/>
        <w:sz w:val="16"/>
        <w:szCs w:val="16"/>
      </w:rPr>
      <w:t>WOF.261.1.2020.DG</w:t>
    </w:r>
  </w:p>
  <w:p w:rsidR="00EA4449" w:rsidRPr="002B5C87" w:rsidRDefault="00EA4449" w:rsidP="00EA4449">
    <w:pPr>
      <w:pStyle w:val="Nagwek"/>
      <w:jc w:val="right"/>
      <w:rPr>
        <w:b/>
        <w:bCs/>
      </w:rPr>
    </w:pPr>
    <w:r>
      <w:rPr>
        <w:b/>
        <w:bCs/>
        <w:i/>
        <w:sz w:val="16"/>
        <w:szCs w:val="16"/>
      </w:rPr>
      <w:t>Załącznik nr 7 do SIWZ</w:t>
    </w:r>
  </w:p>
  <w:p w:rsidR="00206C68" w:rsidRPr="00206C68" w:rsidRDefault="00206C68" w:rsidP="00206C68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</w:p>
  <w:p w:rsidR="00C55360" w:rsidRPr="00206C68" w:rsidRDefault="00C55360">
    <w:pPr>
      <w:pStyle w:val="Nagwek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E0" w:rsidRDefault="00E005E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660F8"/>
    <w:rsid w:val="000251BB"/>
    <w:rsid w:val="000326FF"/>
    <w:rsid w:val="000750E4"/>
    <w:rsid w:val="000760A8"/>
    <w:rsid w:val="000847D2"/>
    <w:rsid w:val="000F6189"/>
    <w:rsid w:val="00111EA5"/>
    <w:rsid w:val="00115CB6"/>
    <w:rsid w:val="00140860"/>
    <w:rsid w:val="00186C88"/>
    <w:rsid w:val="00206C68"/>
    <w:rsid w:val="002634FA"/>
    <w:rsid w:val="00303C94"/>
    <w:rsid w:val="003442D4"/>
    <w:rsid w:val="00356943"/>
    <w:rsid w:val="003C3B1B"/>
    <w:rsid w:val="003E20D3"/>
    <w:rsid w:val="00475553"/>
    <w:rsid w:val="004A38D9"/>
    <w:rsid w:val="00504F0A"/>
    <w:rsid w:val="00565856"/>
    <w:rsid w:val="005C2F60"/>
    <w:rsid w:val="00603C61"/>
    <w:rsid w:val="00676BB3"/>
    <w:rsid w:val="00687E33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61734"/>
    <w:rsid w:val="009C023E"/>
    <w:rsid w:val="00A639B5"/>
    <w:rsid w:val="00AC43B7"/>
    <w:rsid w:val="00AE7A26"/>
    <w:rsid w:val="00AF2573"/>
    <w:rsid w:val="00B10288"/>
    <w:rsid w:val="00B1315C"/>
    <w:rsid w:val="00BD059E"/>
    <w:rsid w:val="00C23C6E"/>
    <w:rsid w:val="00C55360"/>
    <w:rsid w:val="00C660F8"/>
    <w:rsid w:val="00CB693F"/>
    <w:rsid w:val="00D409EE"/>
    <w:rsid w:val="00D65B4F"/>
    <w:rsid w:val="00DD5463"/>
    <w:rsid w:val="00E005E0"/>
    <w:rsid w:val="00E0570D"/>
    <w:rsid w:val="00E1234D"/>
    <w:rsid w:val="00EA4449"/>
    <w:rsid w:val="00EC6B61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d.gierkowski</cp:lastModifiedBy>
  <cp:revision>7</cp:revision>
  <cp:lastPrinted>2019-02-11T13:26:00Z</cp:lastPrinted>
  <dcterms:created xsi:type="dcterms:W3CDTF">2020-02-14T12:04:00Z</dcterms:created>
  <dcterms:modified xsi:type="dcterms:W3CDTF">2020-05-27T07:59:00Z</dcterms:modified>
</cp:coreProperties>
</file>