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0" w:rsidRPr="00253959" w:rsidRDefault="00B804A0" w:rsidP="00B804A0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:rsidR="00B804A0" w:rsidRPr="00253959" w:rsidRDefault="00B804A0" w:rsidP="00B804A0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E6525" w:rsidRPr="00253959" w:rsidRDefault="004E6525" w:rsidP="00DA2AE6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GoBack"/>
      <w:bookmarkEnd w:id="0"/>
    </w:p>
    <w:p w:rsidR="004E6525" w:rsidRPr="00253959" w:rsidRDefault="00B804A0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WZÓR WYKAZU OSÓB (do warunków udziału, o których mowa w Rozdziale V ust. 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1.3</w:t>
      </w:r>
      <w:r w:rsidR="001F445B" w:rsidRPr="00253959">
        <w:rPr>
          <w:rFonts w:ascii="Arial Narrow" w:hAnsi="Arial Narrow" w:cs="Arial"/>
          <w:b/>
          <w:bCs/>
          <w:sz w:val="24"/>
          <w:szCs w:val="24"/>
        </w:rPr>
        <w:t>. SIW</w:t>
      </w:r>
      <w:r w:rsidRPr="00253959">
        <w:rPr>
          <w:rFonts w:ascii="Arial Narrow" w:hAnsi="Arial Narrow" w:cs="Arial"/>
          <w:b/>
          <w:bCs/>
          <w:sz w:val="24"/>
          <w:szCs w:val="24"/>
        </w:rPr>
        <w:t>Z)</w:t>
      </w: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DA2AE6" w:rsidRPr="00253959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:rsidTr="00DA2AE6">
        <w:trPr>
          <w:trHeight w:val="362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253959" w:rsidRDefault="004354BE" w:rsidP="00DA2A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bookmarkStart w:id="1" w:name="_Hlk32577129"/>
            <w:r w:rsidRPr="00253959">
              <w:rPr>
                <w:rFonts w:ascii="Arial Narrow" w:hAnsi="Arial Narrow"/>
                <w:b/>
                <w:bCs/>
                <w:sz w:val="24"/>
                <w:szCs w:val="24"/>
              </w:rPr>
              <w:t>Część I</w:t>
            </w:r>
            <w:r w:rsidRPr="0025395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A9716B" w:rsidRPr="00A9716B">
              <w:rPr>
                <w:rFonts w:ascii="Arial Narrow" w:hAnsi="Arial Narrow"/>
                <w:sz w:val="24"/>
                <w:szCs w:val="24"/>
              </w:rPr>
              <w:t>Wykonanie ekspertyzy w zakresie oceny stanu ochrony oraz oceny wpływu zrealizowanych działań ochronnych na siedlisko przyrodnicze 7140 Torfowiska przejściowe i trzęsawiska w obszarze Natura 2000 Rynna Jezior Obrzańskich PLH080002</w:t>
            </w:r>
            <w:bookmarkEnd w:id="1"/>
          </w:p>
        </w:tc>
      </w:tr>
      <w:tr w:rsidR="00DA2AE6" w:rsidRPr="00253959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36F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Koordynator prac: </w:t>
            </w:r>
          </w:p>
          <w:p w:rsidR="007A036F" w:rsidRPr="00253959" w:rsidRDefault="007A036F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  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36F" w:rsidRPr="00253959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…………………………………………………………………………………………..……</w:t>
            </w:r>
          </w:p>
          <w:p w:rsidR="007A036F" w:rsidRPr="00253959" w:rsidRDefault="007A036F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DA2AE6" w:rsidRPr="00253959" w:rsidRDefault="00DA2AE6" w:rsidP="00DA2AE6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E6525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 </w:t>
            </w:r>
          </w:p>
          <w:p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w wykonaniu lub współpracy przy wykonywaniu: </w:t>
            </w:r>
          </w:p>
          <w:p w:rsidR="00DA2AE6" w:rsidRPr="00253959" w:rsidRDefault="00DA2AE6" w:rsidP="004E6525">
            <w:pPr>
              <w:pStyle w:val="Teksttreci20"/>
              <w:shd w:val="clear" w:color="auto" w:fill="auto"/>
              <w:tabs>
                <w:tab w:val="left" w:pos="362"/>
              </w:tabs>
              <w:spacing w:before="0" w:after="126"/>
              <w:ind w:left="400" w:firstLine="0"/>
              <w:rPr>
                <w:rFonts w:ascii="Arial Narrow" w:hAnsi="Arial Narrow" w:cs="Arial"/>
              </w:rPr>
            </w:pPr>
            <w:r w:rsidRPr="00253959">
              <w:rPr>
                <w:rFonts w:ascii="Arial Narrow" w:hAnsi="Arial Narrow" w:cs="Arial"/>
                <w:bCs/>
              </w:rPr>
              <w:t xml:space="preserve">…………………………………………………………………………………………..……………… </w:t>
            </w:r>
            <w:r w:rsidRPr="00253959">
              <w:rPr>
                <w:rFonts w:ascii="Arial Narrow" w:hAnsi="Arial Narrow" w:cs="Arial"/>
                <w:bCs/>
                <w:i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 xml:space="preserve">co najmniej jednego </w:t>
            </w:r>
            <w:r w:rsidR="00A9716B" w:rsidRPr="00A9716B">
              <w:rPr>
                <w:rFonts w:ascii="Arial Narrow" w:hAnsi="Arial Narrow" w:cs="Arial"/>
                <w:i/>
                <w:color w:val="000000" w:themeColor="text1"/>
              </w:rPr>
              <w:t>w zakresie badań siedlisk przyrodnich i/lub siedlisk gatunków roślin przy sporządzaniu ekspertyzy w zakresie oceny stanu ochrony oraz oceny wpływu zrealizowanych działań ochronnych na siedlisko przyrodnicze obszaru Natura 2000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036F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na sporządzeniu cyfrowych warstw wektorowych używanych w systemach informacji przestrzennej (GIS)</w:t>
            </w:r>
            <w:r w:rsidR="00A9716B">
              <w:rPr>
                <w:rFonts w:ascii="Arial Narrow" w:hAnsi="Arial Narrow" w:cs="Arial"/>
                <w:sz w:val="24"/>
                <w:szCs w:val="24"/>
              </w:rPr>
              <w:t>co najmniej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9716B">
              <w:rPr>
                <w:rFonts w:ascii="Arial Narrow" w:hAnsi="Arial Narrow"/>
                <w:sz w:val="24"/>
                <w:szCs w:val="24"/>
              </w:rPr>
              <w:t xml:space="preserve">jednej </w:t>
            </w:r>
            <w:r w:rsidR="00A9716B" w:rsidRPr="00C66758">
              <w:rPr>
                <w:rFonts w:ascii="Arial Narrow" w:hAnsi="Arial Narrow"/>
                <w:sz w:val="24"/>
                <w:szCs w:val="24"/>
              </w:rPr>
              <w:t>ekspertyzy w zakresie oceny stanu ochrony oraz oceny wpływu zrealizowanych działań ochronnych na siedlisko przyrodnicze obszaru Natura 2000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20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:rsidR="00253959" w:rsidRDefault="00253959">
      <w:pPr>
        <w:suppressAutoHyphens w:val="0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br w:type="page"/>
      </w:r>
    </w:p>
    <w:p w:rsidR="004E6525" w:rsidRPr="00253959" w:rsidRDefault="004E6525" w:rsidP="004E6525">
      <w:pPr>
        <w:tabs>
          <w:tab w:val="left" w:pos="10485"/>
        </w:tabs>
        <w:spacing w:before="120" w:after="120" w:line="240" w:lineRule="auto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lastRenderedPageBreak/>
        <w:t>……………………….</w:t>
      </w:r>
      <w:r w:rsidRPr="00253959">
        <w:rPr>
          <w:rFonts w:ascii="Arial Narrow" w:hAnsi="Arial Narrow" w:cs="Arial"/>
          <w:b/>
          <w:bCs/>
          <w:sz w:val="24"/>
          <w:szCs w:val="24"/>
        </w:rPr>
        <w:tab/>
      </w:r>
    </w:p>
    <w:p w:rsidR="004E6525" w:rsidRPr="00253959" w:rsidRDefault="004E6525" w:rsidP="004E6525">
      <w:pPr>
        <w:spacing w:before="120" w:after="120" w:line="240" w:lineRule="auto"/>
        <w:rPr>
          <w:rFonts w:ascii="Arial Narrow" w:hAnsi="Arial Narrow" w:cs="Arial"/>
          <w:bCs/>
          <w:i/>
          <w:sz w:val="24"/>
          <w:szCs w:val="24"/>
        </w:rPr>
      </w:pPr>
      <w:r w:rsidRPr="00253959">
        <w:rPr>
          <w:rFonts w:ascii="Arial Narrow" w:hAnsi="Arial Narrow" w:cs="Arial"/>
          <w:bCs/>
          <w:i/>
          <w:sz w:val="24"/>
          <w:szCs w:val="24"/>
        </w:rPr>
        <w:t>(pieczęć wykonawcy)</w:t>
      </w:r>
    </w:p>
    <w:p w:rsidR="004E6525" w:rsidRPr="00253959" w:rsidRDefault="004E6525" w:rsidP="004E652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:rsidR="004E6525" w:rsidRPr="00253959" w:rsidRDefault="004E6525" w:rsidP="00911F35">
      <w:pPr>
        <w:autoSpaceDE w:val="0"/>
        <w:spacing w:before="120" w:after="120" w:line="240" w:lineRule="auto"/>
        <w:ind w:firstLine="357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WZÓR WYKAZU OSÓB (do warunków udziału, o których mowa w Rozdziale V ust. 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1</w:t>
      </w:r>
      <w:r w:rsidRPr="00253959">
        <w:rPr>
          <w:rFonts w:ascii="Arial Narrow" w:hAnsi="Arial Narrow" w:cs="Arial"/>
          <w:b/>
          <w:bCs/>
          <w:sz w:val="24"/>
          <w:szCs w:val="24"/>
        </w:rPr>
        <w:t>.3</w:t>
      </w:r>
      <w:r w:rsidR="006C6E00" w:rsidRPr="00253959">
        <w:rPr>
          <w:rFonts w:ascii="Arial Narrow" w:hAnsi="Arial Narrow" w:cs="Arial"/>
          <w:b/>
          <w:bCs/>
          <w:sz w:val="24"/>
          <w:szCs w:val="24"/>
        </w:rPr>
        <w:t>.</w:t>
      </w:r>
      <w:r w:rsidRPr="00253959">
        <w:rPr>
          <w:rFonts w:ascii="Arial Narrow" w:hAnsi="Arial Narrow" w:cs="Arial"/>
          <w:b/>
          <w:bCs/>
          <w:sz w:val="24"/>
          <w:szCs w:val="24"/>
        </w:rPr>
        <w:t xml:space="preserve"> SIWZ)</w:t>
      </w:r>
    </w:p>
    <w:p w:rsidR="004E6525" w:rsidRPr="00253959" w:rsidRDefault="004E6525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</w:p>
    <w:tbl>
      <w:tblPr>
        <w:tblW w:w="14288" w:type="dxa"/>
        <w:tblInd w:w="-5" w:type="dxa"/>
        <w:tblLayout w:type="fixed"/>
        <w:tblLook w:val="0000"/>
      </w:tblPr>
      <w:tblGrid>
        <w:gridCol w:w="539"/>
        <w:gridCol w:w="2268"/>
        <w:gridCol w:w="8646"/>
        <w:gridCol w:w="2835"/>
      </w:tblGrid>
      <w:tr w:rsidR="00DA2AE6" w:rsidRPr="00253959" w:rsidTr="00DC2211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Zakres rzeczowy wykonywanych czynności/</w:t>
            </w:r>
          </w:p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Imię i nazwisko osoby skierowanej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Posiadane wykształcenie i doświadczenie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Podstawa dysponowania osobą</w:t>
            </w:r>
          </w:p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/jeżeli Wykonawca korzysta z zasobów podmiotu trzeciego zobowiązany jest określić podmiot udostępniający zasoby/</w:t>
            </w:r>
          </w:p>
        </w:tc>
      </w:tr>
      <w:tr w:rsidR="00DA2AE6" w:rsidRPr="00253959" w:rsidTr="00DC2211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253959" w:rsidRDefault="00DA2AE6" w:rsidP="004E652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Część I</w:t>
            </w:r>
            <w:r w:rsidR="004354BE"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>I</w:t>
            </w:r>
            <w:r w:rsidRPr="00253959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A9716B" w:rsidRPr="00A9716B">
              <w:rPr>
                <w:rFonts w:ascii="Arial Narrow" w:hAnsi="Arial Narrow"/>
                <w:sz w:val="24"/>
                <w:szCs w:val="24"/>
              </w:rPr>
              <w:t>Wykonanie ekspertyzy w zakresie oceny stanu ochrony oraz oceny wpływu zrealizowanych działań ochronnych na siedlisko przyrodnicze 7110 Torfowiska wysokie z roślinnością torfotwórczą (żywe) w obszarze Natura 2000 Buczyny Łagowsko-Sulęcińskie PLH080008</w:t>
            </w:r>
          </w:p>
        </w:tc>
      </w:tr>
      <w:tr w:rsidR="00DA2AE6" w:rsidRPr="00253959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Koordynator prac: ………………………</w:t>
            </w:r>
            <w:r w:rsidR="00C0041D">
              <w:rPr>
                <w:rFonts w:ascii="Arial Narrow" w:hAnsi="Arial Narrow" w:cs="Arial"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Ekspert przyrodniczy </w:t>
            </w:r>
          </w:p>
          <w:p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4E6525" w:rsidRPr="00253959" w:rsidRDefault="004E6525" w:rsidP="00DC2211">
            <w:pPr>
              <w:spacing w:after="0" w:line="240" w:lineRule="auto"/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…………………..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….</w:t>
            </w:r>
          </w:p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DA2AE6" w:rsidRPr="00253959" w:rsidRDefault="00DA2AE6" w:rsidP="00DC2211">
            <w:pPr>
              <w:pStyle w:val="Akapitzlist"/>
              <w:tabs>
                <w:tab w:val="left" w:leader="underscore" w:pos="4962"/>
              </w:tabs>
              <w:spacing w:after="0" w:line="240" w:lineRule="auto"/>
              <w:ind w:left="22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…………………………………………………………………………………………..…………………………………………..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nazwę ukończonej uczelni i kierunek)</w:t>
            </w:r>
          </w:p>
          <w:p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  <w:lang w:eastAsia="en-US"/>
              </w:rPr>
              <w:t xml:space="preserve">posiada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doświadczenie zdobyte w okresie ostatnich </w:t>
            </w:r>
            <w:r w:rsidR="00D3763F">
              <w:rPr>
                <w:rFonts w:ascii="Arial Narrow" w:hAnsi="Arial Narrow" w:cs="Arial"/>
                <w:sz w:val="24"/>
                <w:szCs w:val="24"/>
              </w:rPr>
              <w:t>3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 lat przed terminem składania ofert </w:t>
            </w:r>
            <w:r w:rsidR="00A32C9A" w:rsidRPr="00253959">
              <w:rPr>
                <w:rFonts w:ascii="Arial Narrow" w:hAnsi="Arial Narrow" w:cs="Arial"/>
                <w:sz w:val="24"/>
                <w:szCs w:val="24"/>
              </w:rPr>
              <w:br/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w wykonaniu lub współpracy przy wykonywaniu: </w:t>
            </w:r>
          </w:p>
          <w:p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ind w:left="204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…………………………………………………………………………………………..……………… </w:t>
            </w:r>
            <w:r w:rsidR="004E6525"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 xml:space="preserve">(proszę wskazać tytuł 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 xml:space="preserve">co najmniej jednego projektu </w:t>
            </w:r>
            <w:r w:rsidR="00A9716B" w:rsidRPr="00A9716B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w zakresie badań siedlisk przyrodnich i/lub siedlisk gatunków roślin przy sporządzaniu ekspertyzy w zakresie oceny stanu ochrony oraz oceny wpływu zrealizowanych działań ochronnych na siedlisko przyrodnicze obszaru Natura 2000</w:t>
            </w:r>
            <w:r w:rsidR="004E6525" w:rsidRPr="00253959">
              <w:rPr>
                <w:rFonts w:ascii="Arial Narrow" w:hAnsi="Arial Narrow" w:cs="Arial"/>
                <w:i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  <w:tr w:rsidR="00DA2AE6" w:rsidRPr="00253959" w:rsidTr="00DC2211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2AE6" w:rsidRPr="00253959" w:rsidRDefault="00DA2AE6" w:rsidP="00DC2211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2AE6" w:rsidRPr="00253959" w:rsidRDefault="00DA2AE6" w:rsidP="00DC221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sz w:val="24"/>
                <w:szCs w:val="24"/>
              </w:rPr>
              <w:t>Ekspert ds. GIS</w:t>
            </w: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>: ………………………</w:t>
            </w:r>
            <w:r w:rsidR="00C0041D">
              <w:rPr>
                <w:rFonts w:ascii="Arial Narrow" w:hAnsi="Arial Narrow" w:cs="Arial"/>
                <w:bCs/>
                <w:sz w:val="24"/>
                <w:szCs w:val="24"/>
              </w:rPr>
              <w:t xml:space="preserve"> 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(</w:t>
            </w:r>
            <w:r w:rsidRPr="00253959">
              <w:rPr>
                <w:rFonts w:ascii="Arial Narrow" w:hAnsi="Arial Narrow" w:cs="Arial"/>
                <w:i/>
                <w:sz w:val="24"/>
                <w:szCs w:val="24"/>
              </w:rPr>
              <w:t>imię i nazwisko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2AE6" w:rsidRPr="00253959" w:rsidRDefault="00DA2AE6" w:rsidP="00DC2211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sz w:val="24"/>
                <w:szCs w:val="24"/>
              </w:rPr>
            </w:pPr>
          </w:p>
          <w:p w:rsidR="007A036F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i/>
                <w:iCs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iCs/>
                <w:sz w:val="24"/>
                <w:szCs w:val="24"/>
              </w:rPr>
              <w:t xml:space="preserve">posiada doświadczenie </w:t>
            </w:r>
            <w:r w:rsidRPr="00253959">
              <w:rPr>
                <w:rFonts w:ascii="Arial Narrow" w:hAnsi="Arial Narrow" w:cs="Arial"/>
                <w:color w:val="000000" w:themeColor="text1"/>
                <w:sz w:val="24"/>
                <w:szCs w:val="24"/>
              </w:rPr>
              <w:t xml:space="preserve">polegające 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 xml:space="preserve">na sporządzeniu cyfrowych warstw wektorowych używanych w systemach informacji przestrzennej (GIS) </w:t>
            </w:r>
            <w:r w:rsidR="00A9716B">
              <w:rPr>
                <w:rFonts w:ascii="Arial Narrow" w:hAnsi="Arial Narrow" w:cs="Arial"/>
                <w:sz w:val="24"/>
                <w:szCs w:val="24"/>
              </w:rPr>
              <w:t>co najmniej</w:t>
            </w:r>
            <w:r w:rsidR="00A9716B" w:rsidRPr="00253959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A9716B">
              <w:rPr>
                <w:rFonts w:ascii="Arial Narrow" w:hAnsi="Arial Narrow"/>
                <w:sz w:val="24"/>
                <w:szCs w:val="24"/>
              </w:rPr>
              <w:t xml:space="preserve">jednej </w:t>
            </w:r>
            <w:r w:rsidR="00A9716B" w:rsidRPr="00C66758">
              <w:rPr>
                <w:rFonts w:ascii="Arial Narrow" w:hAnsi="Arial Narrow"/>
                <w:sz w:val="24"/>
                <w:szCs w:val="24"/>
              </w:rPr>
              <w:t xml:space="preserve">ekspertyzy w zakresie oceny </w:t>
            </w:r>
            <w:r w:rsidR="00A9716B" w:rsidRPr="00C66758">
              <w:rPr>
                <w:rFonts w:ascii="Arial Narrow" w:hAnsi="Arial Narrow"/>
                <w:sz w:val="24"/>
                <w:szCs w:val="24"/>
              </w:rPr>
              <w:lastRenderedPageBreak/>
              <w:t>stanu ochrony oraz oceny wpływu zrealizowanych działań ochronnych na siedlisko przyrodnicze obszaru Natura 2000</w:t>
            </w:r>
            <w:r w:rsidRPr="00253959"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:rsidR="00DA2AE6" w:rsidRPr="00253959" w:rsidRDefault="007A036F" w:rsidP="007A036F">
            <w:pPr>
              <w:tabs>
                <w:tab w:val="left" w:leader="underscore" w:pos="4962"/>
              </w:tabs>
              <w:spacing w:after="0" w:line="240" w:lineRule="auto"/>
              <w:jc w:val="both"/>
              <w:rPr>
                <w:rFonts w:ascii="Arial Narrow" w:hAnsi="Arial Narrow" w:cs="Arial"/>
                <w:bCs/>
                <w:i/>
                <w:sz w:val="24"/>
                <w:szCs w:val="24"/>
              </w:rPr>
            </w:pPr>
            <w:r w:rsidRPr="00253959">
              <w:rPr>
                <w:rFonts w:ascii="Arial Narrow" w:hAnsi="Arial Narrow" w:cs="Arial"/>
                <w:bCs/>
                <w:sz w:val="24"/>
                <w:szCs w:val="24"/>
              </w:rPr>
              <w:t xml:space="preserve">………………………………………………………………..……………………………………………………………………………………… </w:t>
            </w:r>
            <w:r w:rsidRPr="00253959">
              <w:rPr>
                <w:rFonts w:ascii="Arial Narrow" w:hAnsi="Arial Narrow" w:cs="Arial"/>
                <w:bCs/>
                <w:i/>
                <w:sz w:val="24"/>
                <w:szCs w:val="24"/>
              </w:rPr>
              <w:t>(proszę wskazać posiadane doświadczenie)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AE6" w:rsidRPr="00253959" w:rsidRDefault="00DA2AE6" w:rsidP="00DC2211">
            <w:pPr>
              <w:tabs>
                <w:tab w:val="left" w:leader="underscore" w:pos="189"/>
              </w:tabs>
              <w:snapToGrid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4"/>
                <w:szCs w:val="24"/>
              </w:rPr>
            </w:pPr>
          </w:p>
        </w:tc>
      </w:tr>
    </w:tbl>
    <w:p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DA2AE6" w:rsidRPr="00253959" w:rsidRDefault="00DA2AE6" w:rsidP="00DA2AE6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__________________, dnia ________ 20</w:t>
      </w:r>
      <w:r w:rsidR="00253959">
        <w:rPr>
          <w:rFonts w:ascii="Arial Narrow" w:hAnsi="Arial Narrow" w:cs="Arial"/>
          <w:sz w:val="24"/>
          <w:szCs w:val="24"/>
        </w:rPr>
        <w:t>20</w:t>
      </w:r>
      <w:r w:rsidRPr="00253959">
        <w:rPr>
          <w:rFonts w:ascii="Arial Narrow" w:hAnsi="Arial Narrow" w:cs="Arial"/>
          <w:sz w:val="24"/>
          <w:szCs w:val="24"/>
        </w:rPr>
        <w:t xml:space="preserve"> r.</w:t>
      </w:r>
    </w:p>
    <w:p w:rsidR="00DA2AE6" w:rsidRPr="00253959" w:rsidRDefault="00DA2AE6" w:rsidP="00DA2AE6">
      <w:pPr>
        <w:tabs>
          <w:tab w:val="center" w:pos="1134"/>
          <w:tab w:val="center" w:pos="3402"/>
        </w:tabs>
        <w:spacing w:after="0" w:line="240" w:lineRule="auto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ab/>
        <w:t xml:space="preserve">miejscowość </w:t>
      </w:r>
      <w:r w:rsidRPr="00253959">
        <w:rPr>
          <w:rFonts w:ascii="Arial Narrow" w:hAnsi="Arial Narrow" w:cs="Arial"/>
          <w:i/>
          <w:sz w:val="24"/>
          <w:szCs w:val="24"/>
        </w:rPr>
        <w:tab/>
        <w:t>data</w:t>
      </w:r>
    </w:p>
    <w:p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253959">
        <w:rPr>
          <w:rFonts w:ascii="Arial Narrow" w:hAnsi="Arial Narrow" w:cs="Arial"/>
          <w:sz w:val="24"/>
          <w:szCs w:val="24"/>
        </w:rPr>
        <w:t>__________________________________</w:t>
      </w:r>
    </w:p>
    <w:p w:rsidR="00DA2AE6" w:rsidRPr="00253959" w:rsidRDefault="00DA2AE6" w:rsidP="00DA2AE6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Arial Narrow" w:hAnsi="Arial Narrow" w:cs="Arial"/>
          <w:i/>
          <w:sz w:val="24"/>
          <w:szCs w:val="24"/>
        </w:rPr>
      </w:pPr>
      <w:r w:rsidRPr="00253959">
        <w:rPr>
          <w:rFonts w:ascii="Arial Narrow" w:hAnsi="Arial Narrow" w:cs="Arial"/>
          <w:i/>
          <w:sz w:val="24"/>
          <w:szCs w:val="24"/>
        </w:rPr>
        <w:t>podpis osoby uprawnionej do reprezentowania Wykonawcy</w:t>
      </w:r>
    </w:p>
    <w:p w:rsidR="00DA2AE6" w:rsidRPr="00253959" w:rsidRDefault="00DA2AE6" w:rsidP="00A9716B">
      <w:pPr>
        <w:suppressAutoHyphens w:val="0"/>
        <w:rPr>
          <w:rFonts w:ascii="Arial Narrow" w:hAnsi="Arial Narrow" w:cs="Arial"/>
          <w:sz w:val="24"/>
          <w:szCs w:val="24"/>
        </w:rPr>
      </w:pPr>
    </w:p>
    <w:sectPr w:rsidR="00DA2AE6" w:rsidRPr="00253959" w:rsidSect="004B532F">
      <w:headerReference w:type="default" r:id="rId8"/>
      <w:footerReference w:type="default" r:id="rId9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0C" w:rsidRDefault="0055380C" w:rsidP="00B804A0">
      <w:pPr>
        <w:spacing w:after="0" w:line="240" w:lineRule="auto"/>
      </w:pPr>
      <w:r>
        <w:separator/>
      </w:r>
    </w:p>
  </w:endnote>
  <w:endnote w:type="continuationSeparator" w:id="0">
    <w:p w:rsidR="0055380C" w:rsidRDefault="0055380C" w:rsidP="00B8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2A" w:rsidRDefault="00536BD5" w:rsidP="001D45F7">
    <w:pPr>
      <w:pStyle w:val="Stopka"/>
      <w:jc w:val="center"/>
    </w:pPr>
    <w:r w:rsidRPr="00536BD5">
      <w:rPr>
        <w:noProof/>
        <w:lang w:eastAsia="pl-PL"/>
      </w:rPr>
      <w:drawing>
        <wp:inline distT="0" distB="0" distL="0" distR="0">
          <wp:extent cx="5339395" cy="475488"/>
          <wp:effectExtent l="19050" t="0" r="0" b="0"/>
          <wp:docPr id="10" name="Obraz 3" descr="FE-POIŚ+GDOŚ+RDOŚ_Gorzów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-POIŚ+GDOŚ+RDOŚ_Gorzów+UE-FS poziom 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952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45F7">
      <w:t xml:space="preserve">        Strona: </w:t>
    </w:r>
    <w:r w:rsidR="00B715C0">
      <w:fldChar w:fldCharType="begin"/>
    </w:r>
    <w:r w:rsidR="00834094">
      <w:instrText xml:space="preserve"> PAGE   \* MERGEFORMAT </w:instrText>
    </w:r>
    <w:r w:rsidR="00B715C0">
      <w:fldChar w:fldCharType="separate"/>
    </w:r>
    <w:r w:rsidR="00334E27">
      <w:rPr>
        <w:noProof/>
      </w:rPr>
      <w:t>4</w:t>
    </w:r>
    <w:r w:rsidR="00B715C0">
      <w:rPr>
        <w:noProof/>
      </w:rPr>
      <w:fldChar w:fldCharType="end"/>
    </w:r>
    <w:r w:rsidR="001D45F7">
      <w:t>/</w:t>
    </w:r>
    <w:fldSimple w:instr=" NUMPAGES   \* MERGEFORMAT ">
      <w:r w:rsidR="00334E27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0C" w:rsidRDefault="0055380C" w:rsidP="00B804A0">
      <w:pPr>
        <w:spacing w:after="0" w:line="240" w:lineRule="auto"/>
      </w:pPr>
      <w:r>
        <w:separator/>
      </w:r>
    </w:p>
  </w:footnote>
  <w:footnote w:type="continuationSeparator" w:id="0">
    <w:p w:rsidR="0055380C" w:rsidRDefault="0055380C" w:rsidP="00B8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eastAsia="Calibri" w:hAnsi="Calibri" w:cs="Calibri"/>
        <w:sz w:val="22"/>
        <w:szCs w:val="22"/>
        <w:lang w:eastAsia="ar-SA"/>
      </w:rPr>
      <w:id w:val="1509013212"/>
      <w:docPartObj>
        <w:docPartGallery w:val="Page Numbers (Top of Page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:rsidR="00E207D2" w:rsidRPr="00E207D2" w:rsidRDefault="00E207D2" w:rsidP="00E207D2">
        <w:pPr>
          <w:pStyle w:val="pkt"/>
          <w:autoSpaceDE w:val="0"/>
          <w:autoSpaceDN w:val="0"/>
          <w:spacing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E207D2">
          <w:rPr>
            <w:rFonts w:eastAsia="Calibri"/>
            <w:i/>
            <w:sz w:val="16"/>
            <w:szCs w:val="16"/>
            <w:lang w:eastAsia="en-US"/>
          </w:rPr>
          <w:t xml:space="preserve">Zamawiający – Regionalna Dyrekcja Ochrony Środowiska w Gorzowie Wielkopolskim  </w:t>
        </w:r>
      </w:p>
      <w:p w:rsidR="00E207D2" w:rsidRPr="00E207D2" w:rsidRDefault="00E207D2" w:rsidP="00E207D2">
        <w:pPr>
          <w:pStyle w:val="pkt"/>
          <w:autoSpaceDE w:val="0"/>
          <w:autoSpaceDN w:val="0"/>
          <w:spacing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 w:rsidRPr="00E207D2">
          <w:rPr>
            <w:rFonts w:eastAsia="Calibri"/>
            <w:i/>
            <w:sz w:val="16"/>
            <w:szCs w:val="16"/>
            <w:lang w:eastAsia="en-US"/>
          </w:rPr>
          <w:t>Postępowanie o udzielenie zamówienia na wykonanie ekspertyz dla  obszarów Natura 2000</w:t>
        </w:r>
      </w:p>
      <w:p w:rsidR="00E207D2" w:rsidRPr="00E207D2" w:rsidRDefault="000A1A63" w:rsidP="00E207D2">
        <w:pPr>
          <w:pStyle w:val="pkt"/>
          <w:autoSpaceDE w:val="0"/>
          <w:autoSpaceDN w:val="0"/>
          <w:spacing w:after="0"/>
          <w:jc w:val="right"/>
          <w:rPr>
            <w:rFonts w:eastAsia="Calibri"/>
            <w:i/>
            <w:sz w:val="16"/>
            <w:szCs w:val="16"/>
            <w:lang w:eastAsia="en-US"/>
          </w:rPr>
        </w:pPr>
        <w:r>
          <w:rPr>
            <w:rFonts w:eastAsia="Calibri"/>
            <w:i/>
            <w:sz w:val="16"/>
            <w:szCs w:val="16"/>
            <w:lang w:eastAsia="en-US"/>
          </w:rPr>
          <w:t xml:space="preserve">Znak sprawy: </w:t>
        </w:r>
        <w:r w:rsidR="00334E27" w:rsidRPr="00334E27">
          <w:rPr>
            <w:rFonts w:eastAsia="Calibri"/>
            <w:i/>
            <w:sz w:val="16"/>
            <w:szCs w:val="16"/>
            <w:lang w:eastAsia="en-US"/>
          </w:rPr>
          <w:t>WOF.261.1.2020.DG</w:t>
        </w:r>
      </w:p>
      <w:p w:rsidR="00301BC6" w:rsidRDefault="00E207D2" w:rsidP="00E207D2">
        <w:pPr>
          <w:pStyle w:val="pkt"/>
          <w:autoSpaceDE w:val="0"/>
          <w:autoSpaceDN w:val="0"/>
          <w:spacing w:before="0" w:after="0"/>
          <w:jc w:val="right"/>
        </w:pPr>
        <w:r w:rsidRPr="00E207D2">
          <w:rPr>
            <w:rFonts w:eastAsia="Calibri"/>
            <w:i/>
            <w:sz w:val="16"/>
            <w:szCs w:val="16"/>
            <w:lang w:eastAsia="en-US"/>
          </w:rPr>
          <w:t xml:space="preserve">Załącznik nr </w:t>
        </w:r>
        <w:r>
          <w:rPr>
            <w:rFonts w:eastAsia="Calibri"/>
            <w:i/>
            <w:sz w:val="16"/>
            <w:szCs w:val="16"/>
            <w:lang w:eastAsia="en-US"/>
          </w:rPr>
          <w:t>8</w:t>
        </w:r>
        <w:r w:rsidRPr="00E207D2">
          <w:rPr>
            <w:rFonts w:eastAsia="Calibri"/>
            <w:i/>
            <w:sz w:val="16"/>
            <w:szCs w:val="16"/>
            <w:lang w:eastAsia="en-US"/>
          </w:rPr>
          <w:t xml:space="preserve"> do SIWZ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34BFA"/>
    <w:multiLevelType w:val="multilevel"/>
    <w:tmpl w:val="9BEAE9C4"/>
    <w:lvl w:ilvl="0">
      <w:start w:val="1"/>
      <w:numFmt w:val="decimal"/>
      <w:lvlText w:val="%1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Arial Narrow" w:eastAsia="Arial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B804A0"/>
    <w:rsid w:val="00051D4F"/>
    <w:rsid w:val="000A1A63"/>
    <w:rsid w:val="000D6EBD"/>
    <w:rsid w:val="001D45F7"/>
    <w:rsid w:val="001F445B"/>
    <w:rsid w:val="002076C6"/>
    <w:rsid w:val="00253959"/>
    <w:rsid w:val="00304253"/>
    <w:rsid w:val="00334E27"/>
    <w:rsid w:val="00397D88"/>
    <w:rsid w:val="003B6E67"/>
    <w:rsid w:val="003C4A11"/>
    <w:rsid w:val="00420EA0"/>
    <w:rsid w:val="004354BE"/>
    <w:rsid w:val="00476792"/>
    <w:rsid w:val="00483162"/>
    <w:rsid w:val="004E0552"/>
    <w:rsid w:val="004E6525"/>
    <w:rsid w:val="005253C3"/>
    <w:rsid w:val="00532CB1"/>
    <w:rsid w:val="00536BD5"/>
    <w:rsid w:val="0055380C"/>
    <w:rsid w:val="00576CA7"/>
    <w:rsid w:val="005A6D71"/>
    <w:rsid w:val="005B62FB"/>
    <w:rsid w:val="00624C86"/>
    <w:rsid w:val="00626F29"/>
    <w:rsid w:val="006426DB"/>
    <w:rsid w:val="006777C9"/>
    <w:rsid w:val="006C6E00"/>
    <w:rsid w:val="00733A91"/>
    <w:rsid w:val="00774697"/>
    <w:rsid w:val="007A036F"/>
    <w:rsid w:val="00834094"/>
    <w:rsid w:val="0086535D"/>
    <w:rsid w:val="00911F35"/>
    <w:rsid w:val="009209E8"/>
    <w:rsid w:val="00956E4B"/>
    <w:rsid w:val="0099602C"/>
    <w:rsid w:val="009B4C81"/>
    <w:rsid w:val="00A27D26"/>
    <w:rsid w:val="00A32C9A"/>
    <w:rsid w:val="00A9716B"/>
    <w:rsid w:val="00AA10D6"/>
    <w:rsid w:val="00B07273"/>
    <w:rsid w:val="00B25B16"/>
    <w:rsid w:val="00B715C0"/>
    <w:rsid w:val="00B76D5B"/>
    <w:rsid w:val="00B804A0"/>
    <w:rsid w:val="00C0041D"/>
    <w:rsid w:val="00C1602A"/>
    <w:rsid w:val="00C24382"/>
    <w:rsid w:val="00C36E17"/>
    <w:rsid w:val="00D3763F"/>
    <w:rsid w:val="00D63AD6"/>
    <w:rsid w:val="00DA2AE6"/>
    <w:rsid w:val="00DA3217"/>
    <w:rsid w:val="00DC28A0"/>
    <w:rsid w:val="00DD3552"/>
    <w:rsid w:val="00DE7A91"/>
    <w:rsid w:val="00E207D2"/>
    <w:rsid w:val="00E96DBB"/>
    <w:rsid w:val="00EC2065"/>
    <w:rsid w:val="00EF7A4B"/>
    <w:rsid w:val="00FD7CFB"/>
    <w:rsid w:val="00FF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4A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804A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4A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qFormat/>
    <w:rsid w:val="00B804A0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4A0"/>
    <w:rPr>
      <w:rFonts w:ascii="Tahoma" w:eastAsia="Calibri" w:hAnsi="Tahoma" w:cs="Tahoma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80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4A0"/>
    <w:rPr>
      <w:rFonts w:ascii="Calibri" w:eastAsia="Calibri" w:hAnsi="Calibri" w:cs="Calibri"/>
      <w:lang w:eastAsia="ar-SA"/>
    </w:rPr>
  </w:style>
  <w:style w:type="paragraph" w:customStyle="1" w:styleId="pkt">
    <w:name w:val="pkt"/>
    <w:basedOn w:val="Normalny"/>
    <w:rsid w:val="00B804A0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4E652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6525"/>
    <w:pPr>
      <w:widowControl w:val="0"/>
      <w:shd w:val="clear" w:color="auto" w:fill="FFFFFF"/>
      <w:suppressAutoHyphens w:val="0"/>
      <w:spacing w:before="1380" w:after="1500" w:line="274" w:lineRule="exact"/>
      <w:ind w:hanging="46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0"/>
    <w:rsid w:val="004354BE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4354BE"/>
    <w:pPr>
      <w:widowControl w:val="0"/>
      <w:suppressAutoHyphens w:val="0"/>
      <w:spacing w:after="0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1C858-DE63-4E97-BC17-3B1BC5EA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d.gierkowski</cp:lastModifiedBy>
  <cp:revision>12</cp:revision>
  <cp:lastPrinted>2019-02-11T13:29:00Z</cp:lastPrinted>
  <dcterms:created xsi:type="dcterms:W3CDTF">2020-02-14T12:05:00Z</dcterms:created>
  <dcterms:modified xsi:type="dcterms:W3CDTF">2020-05-27T07:59:00Z</dcterms:modified>
</cp:coreProperties>
</file>